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FF4" w:rsidRDefault="00116FF4" w:rsidP="00116FF4">
      <w:pPr>
        <w:tabs>
          <w:tab w:val="left" w:pos="378"/>
          <w:tab w:val="left" w:pos="2072"/>
          <w:tab w:val="left" w:pos="3752"/>
          <w:tab w:val="left" w:pos="5488"/>
        </w:tabs>
        <w:spacing w:after="0" w:line="240" w:lineRule="auto"/>
        <w:rPr>
          <w:sz w:val="20"/>
        </w:rPr>
      </w:pPr>
    </w:p>
    <w:p w:rsidR="00116FF4" w:rsidRPr="00CA7F32" w:rsidRDefault="00116FF4" w:rsidP="00116FF4">
      <w:pPr>
        <w:tabs>
          <w:tab w:val="left" w:pos="378"/>
          <w:tab w:val="left" w:pos="2072"/>
          <w:tab w:val="left" w:pos="3752"/>
          <w:tab w:val="left" w:pos="5488"/>
        </w:tabs>
        <w:spacing w:after="0" w:line="240" w:lineRule="auto"/>
        <w:jc w:val="center"/>
        <w:rPr>
          <w:b/>
          <w:sz w:val="21"/>
          <w:szCs w:val="16"/>
        </w:rPr>
      </w:pPr>
      <w:r w:rsidRPr="00CA7F32">
        <w:rPr>
          <w:b/>
          <w:noProof/>
          <w:sz w:val="21"/>
          <w:szCs w:val="16"/>
          <w:lang w:eastAsia="zh-CN"/>
        </w:rPr>
        <w:drawing>
          <wp:anchor distT="0" distB="0" distL="114300" distR="114300" simplePos="0" relativeHeight="251659264" behindDoc="1" locked="0" layoutInCell="1" allowOverlap="1" wp14:anchorId="10EA833F" wp14:editId="0FB9D4EB">
            <wp:simplePos x="0" y="0"/>
            <wp:positionH relativeFrom="column">
              <wp:posOffset>5787</wp:posOffset>
            </wp:positionH>
            <wp:positionV relativeFrom="paragraph">
              <wp:posOffset>4188</wp:posOffset>
            </wp:positionV>
            <wp:extent cx="1074348" cy="805562"/>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EF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4809" cy="813406"/>
                    </a:xfrm>
                    <a:prstGeom prst="rect">
                      <a:avLst/>
                    </a:prstGeom>
                  </pic:spPr>
                </pic:pic>
              </a:graphicData>
            </a:graphic>
            <wp14:sizeRelH relativeFrom="page">
              <wp14:pctWidth>0</wp14:pctWidth>
            </wp14:sizeRelH>
            <wp14:sizeRelV relativeFrom="page">
              <wp14:pctHeight>0</wp14:pctHeight>
            </wp14:sizeRelV>
          </wp:anchor>
        </w:drawing>
      </w:r>
    </w:p>
    <w:p w:rsidR="00116FF4" w:rsidRPr="00CA7F32" w:rsidRDefault="00116FF4" w:rsidP="00116FF4">
      <w:pPr>
        <w:tabs>
          <w:tab w:val="left" w:pos="378"/>
          <w:tab w:val="left" w:pos="2072"/>
          <w:tab w:val="left" w:pos="3752"/>
          <w:tab w:val="left" w:pos="5488"/>
        </w:tabs>
        <w:spacing w:after="0" w:line="240" w:lineRule="auto"/>
        <w:ind w:left="-142"/>
        <w:jc w:val="center"/>
        <w:rPr>
          <w:sz w:val="21"/>
          <w:szCs w:val="16"/>
        </w:rPr>
      </w:pPr>
      <w:r w:rsidRPr="00CA7F32">
        <w:rPr>
          <w:sz w:val="21"/>
          <w:szCs w:val="16"/>
        </w:rPr>
        <w:t>CENTRO EDUCATIVO FERNANDO SAVATER</w:t>
      </w:r>
    </w:p>
    <w:p w:rsidR="00116FF4" w:rsidRPr="00CA7F32" w:rsidRDefault="00116FF4" w:rsidP="00116FF4">
      <w:pPr>
        <w:tabs>
          <w:tab w:val="left" w:pos="378"/>
          <w:tab w:val="left" w:pos="2072"/>
          <w:tab w:val="left" w:pos="3752"/>
          <w:tab w:val="left" w:pos="5488"/>
        </w:tabs>
        <w:spacing w:after="0" w:line="240" w:lineRule="auto"/>
        <w:ind w:left="-142"/>
        <w:jc w:val="center"/>
        <w:rPr>
          <w:sz w:val="21"/>
          <w:szCs w:val="16"/>
        </w:rPr>
      </w:pPr>
      <w:r w:rsidRPr="00CA7F32">
        <w:rPr>
          <w:sz w:val="21"/>
          <w:szCs w:val="16"/>
        </w:rPr>
        <w:t>“Espacio incluyente de libertad, alegría y responsabilidad”</w:t>
      </w:r>
    </w:p>
    <w:p w:rsidR="00116FF4" w:rsidRPr="00CA7F32" w:rsidRDefault="00116FF4" w:rsidP="00116FF4">
      <w:pPr>
        <w:tabs>
          <w:tab w:val="left" w:pos="378"/>
          <w:tab w:val="left" w:pos="2072"/>
          <w:tab w:val="left" w:pos="3752"/>
          <w:tab w:val="left" w:pos="5488"/>
        </w:tabs>
        <w:spacing w:after="0" w:line="240" w:lineRule="auto"/>
        <w:ind w:left="-142"/>
        <w:jc w:val="center"/>
        <w:rPr>
          <w:sz w:val="21"/>
          <w:szCs w:val="16"/>
        </w:rPr>
      </w:pPr>
      <w:r w:rsidRPr="00CA7F32">
        <w:rPr>
          <w:sz w:val="21"/>
          <w:szCs w:val="16"/>
        </w:rPr>
        <w:t>Secundaria, ciclo escolar 2015-2016</w:t>
      </w:r>
    </w:p>
    <w:p w:rsidR="00116FF4" w:rsidRPr="00CA7F32" w:rsidRDefault="00116FF4" w:rsidP="00116FF4">
      <w:pPr>
        <w:tabs>
          <w:tab w:val="left" w:pos="378"/>
          <w:tab w:val="left" w:pos="2072"/>
          <w:tab w:val="left" w:pos="3752"/>
          <w:tab w:val="left" w:pos="5488"/>
        </w:tabs>
        <w:spacing w:after="0" w:line="240" w:lineRule="auto"/>
        <w:ind w:left="-142"/>
        <w:jc w:val="center"/>
        <w:rPr>
          <w:sz w:val="21"/>
          <w:szCs w:val="16"/>
        </w:rPr>
      </w:pPr>
      <w:r w:rsidRPr="00CA7F32">
        <w:rPr>
          <w:sz w:val="21"/>
          <w:szCs w:val="16"/>
        </w:rPr>
        <w:t>Guía p</w:t>
      </w:r>
      <w:r>
        <w:rPr>
          <w:sz w:val="21"/>
          <w:szCs w:val="16"/>
        </w:rPr>
        <w:t>a</w:t>
      </w:r>
      <w:r>
        <w:rPr>
          <w:sz w:val="21"/>
          <w:szCs w:val="16"/>
        </w:rPr>
        <w:t>ra examen bimestral de Geografía</w:t>
      </w:r>
    </w:p>
    <w:p w:rsidR="00116FF4" w:rsidRPr="00CA7F32" w:rsidRDefault="00116FF4" w:rsidP="00116FF4">
      <w:pPr>
        <w:tabs>
          <w:tab w:val="left" w:pos="378"/>
          <w:tab w:val="left" w:pos="2072"/>
          <w:tab w:val="left" w:pos="3752"/>
          <w:tab w:val="left" w:pos="5488"/>
        </w:tabs>
        <w:spacing w:after="0" w:line="240" w:lineRule="auto"/>
        <w:ind w:left="-142"/>
        <w:jc w:val="center"/>
        <w:rPr>
          <w:sz w:val="21"/>
          <w:szCs w:val="16"/>
        </w:rPr>
      </w:pPr>
      <w:r>
        <w:rPr>
          <w:sz w:val="21"/>
          <w:szCs w:val="16"/>
        </w:rPr>
        <w:t>Bloque 5</w:t>
      </w:r>
      <w:bookmarkStart w:id="0" w:name="_GoBack"/>
      <w:bookmarkEnd w:id="0"/>
    </w:p>
    <w:p w:rsidR="00793BB5" w:rsidRPr="00426DF7" w:rsidRDefault="00793BB5" w:rsidP="00116FF4">
      <w:pPr>
        <w:tabs>
          <w:tab w:val="left" w:pos="378"/>
          <w:tab w:val="left" w:pos="2072"/>
          <w:tab w:val="left" w:pos="3752"/>
          <w:tab w:val="left" w:pos="5488"/>
        </w:tabs>
        <w:spacing w:after="0" w:line="240" w:lineRule="auto"/>
        <w:rPr>
          <w:b/>
          <w:sz w:val="24"/>
        </w:rPr>
      </w:pPr>
    </w:p>
    <w:p w:rsidR="00D36734" w:rsidRPr="00426DF7" w:rsidRDefault="005469C6" w:rsidP="00D36734">
      <w:pPr>
        <w:pStyle w:val="Prrafodelista"/>
        <w:numPr>
          <w:ilvl w:val="0"/>
          <w:numId w:val="1"/>
        </w:numPr>
        <w:tabs>
          <w:tab w:val="left" w:pos="426"/>
          <w:tab w:val="left" w:pos="2072"/>
          <w:tab w:val="left" w:pos="3752"/>
          <w:tab w:val="left" w:pos="5488"/>
        </w:tabs>
        <w:spacing w:after="0" w:line="240" w:lineRule="auto"/>
        <w:jc w:val="both"/>
        <w:rPr>
          <w:rStyle w:val="Textoennegrita"/>
          <w:b w:val="0"/>
        </w:rPr>
      </w:pPr>
      <w:r w:rsidRPr="00426DF7">
        <w:rPr>
          <w:rStyle w:val="Textoennegrita"/>
        </w:rPr>
        <w:t>Relaciona las columnas para indicar qué medidas se vinculan con la conservación de los componentes necesarios para una buena calidad de vida.</w:t>
      </w:r>
    </w:p>
    <w:p w:rsidR="00475A04" w:rsidRPr="00426DF7" w:rsidRDefault="00475A04" w:rsidP="00475A04">
      <w:pPr>
        <w:pStyle w:val="Prrafodelista"/>
        <w:tabs>
          <w:tab w:val="left" w:pos="426"/>
          <w:tab w:val="left" w:pos="2072"/>
          <w:tab w:val="left" w:pos="3752"/>
          <w:tab w:val="left" w:pos="5488"/>
        </w:tabs>
        <w:spacing w:after="0" w:line="240" w:lineRule="auto"/>
        <w:ind w:left="360"/>
        <w:jc w:val="both"/>
        <w:rPr>
          <w:rStyle w:val="Textoennegrita"/>
        </w:rPr>
      </w:pPr>
    </w:p>
    <w:p w:rsidR="005469C6" w:rsidRPr="00426DF7" w:rsidRDefault="005469C6" w:rsidP="00475A04">
      <w:pPr>
        <w:pStyle w:val="Prrafodelista"/>
        <w:tabs>
          <w:tab w:val="left" w:pos="426"/>
          <w:tab w:val="left" w:pos="2072"/>
          <w:tab w:val="left" w:pos="3752"/>
          <w:tab w:val="left" w:pos="5488"/>
        </w:tabs>
        <w:spacing w:after="0" w:line="240" w:lineRule="auto"/>
        <w:ind w:left="360"/>
        <w:jc w:val="both"/>
        <w:rPr>
          <w:rStyle w:val="Textoennegrita"/>
          <w:b w:val="0"/>
          <w:i/>
        </w:rPr>
        <w:sectPr w:rsidR="005469C6" w:rsidRPr="00426DF7" w:rsidSect="005A00A5">
          <w:headerReference w:type="even" r:id="rId9"/>
          <w:headerReference w:type="first" r:id="rId10"/>
          <w:type w:val="continuous"/>
          <w:pgSz w:w="12240" w:h="15840"/>
          <w:pgMar w:top="1417" w:right="1701" w:bottom="1417" w:left="1701" w:header="708" w:footer="708" w:gutter="0"/>
          <w:cols w:space="708"/>
          <w:docGrid w:linePitch="360"/>
        </w:sectPr>
      </w:pPr>
    </w:p>
    <w:p w:rsidR="005469C6" w:rsidRPr="00426DF7" w:rsidRDefault="005469C6" w:rsidP="005469C6">
      <w:pPr>
        <w:pStyle w:val="Prrafodelista"/>
        <w:tabs>
          <w:tab w:val="left" w:pos="426"/>
          <w:tab w:val="left" w:pos="2072"/>
          <w:tab w:val="left" w:pos="3752"/>
          <w:tab w:val="left" w:pos="5488"/>
        </w:tabs>
        <w:spacing w:after="0" w:line="240" w:lineRule="auto"/>
        <w:ind w:left="360"/>
        <w:jc w:val="both"/>
        <w:rPr>
          <w:rStyle w:val="Textoennegrita"/>
          <w:b w:val="0"/>
          <w:i/>
        </w:rPr>
      </w:pPr>
      <w:r w:rsidRPr="00426DF7">
        <w:rPr>
          <w:rStyle w:val="Textoennegrita"/>
          <w:b w:val="0"/>
          <w:i/>
        </w:rPr>
        <w:lastRenderedPageBreak/>
        <w:t>a. Agua.</w:t>
      </w:r>
    </w:p>
    <w:p w:rsidR="005469C6" w:rsidRPr="00426DF7" w:rsidRDefault="005469C6" w:rsidP="005469C6">
      <w:pPr>
        <w:pStyle w:val="Prrafodelista"/>
        <w:tabs>
          <w:tab w:val="left" w:pos="426"/>
          <w:tab w:val="left" w:pos="2072"/>
          <w:tab w:val="left" w:pos="3752"/>
          <w:tab w:val="left" w:pos="5488"/>
        </w:tabs>
        <w:spacing w:after="0" w:line="240" w:lineRule="auto"/>
        <w:ind w:left="360"/>
        <w:jc w:val="both"/>
        <w:rPr>
          <w:rStyle w:val="Textoennegrita"/>
          <w:b w:val="0"/>
          <w:i/>
        </w:rPr>
      </w:pPr>
    </w:p>
    <w:p w:rsidR="005469C6" w:rsidRPr="00426DF7" w:rsidRDefault="005469C6" w:rsidP="005469C6">
      <w:pPr>
        <w:pStyle w:val="Prrafodelista"/>
        <w:tabs>
          <w:tab w:val="left" w:pos="426"/>
          <w:tab w:val="left" w:pos="2072"/>
          <w:tab w:val="left" w:pos="3752"/>
          <w:tab w:val="left" w:pos="5488"/>
        </w:tabs>
        <w:spacing w:after="0" w:line="240" w:lineRule="auto"/>
        <w:ind w:left="360"/>
        <w:jc w:val="both"/>
        <w:rPr>
          <w:rStyle w:val="Textoennegrita"/>
          <w:b w:val="0"/>
          <w:i/>
        </w:rPr>
      </w:pPr>
      <w:r w:rsidRPr="00426DF7">
        <w:rPr>
          <w:rStyle w:val="Textoennegrita"/>
          <w:b w:val="0"/>
          <w:i/>
        </w:rPr>
        <w:t>b. Biodiversidad.</w:t>
      </w:r>
    </w:p>
    <w:p w:rsidR="005469C6" w:rsidRPr="00426DF7" w:rsidRDefault="005469C6" w:rsidP="005469C6">
      <w:pPr>
        <w:pStyle w:val="Prrafodelista"/>
        <w:tabs>
          <w:tab w:val="left" w:pos="426"/>
          <w:tab w:val="left" w:pos="2072"/>
          <w:tab w:val="left" w:pos="3752"/>
          <w:tab w:val="left" w:pos="5488"/>
        </w:tabs>
        <w:spacing w:after="0" w:line="240" w:lineRule="auto"/>
        <w:ind w:left="360"/>
        <w:jc w:val="both"/>
        <w:rPr>
          <w:rStyle w:val="Textoennegrita"/>
          <w:b w:val="0"/>
          <w:i/>
        </w:rPr>
      </w:pPr>
    </w:p>
    <w:p w:rsidR="005469C6" w:rsidRPr="00426DF7" w:rsidRDefault="005469C6" w:rsidP="005469C6">
      <w:pPr>
        <w:pStyle w:val="Prrafodelista"/>
        <w:tabs>
          <w:tab w:val="left" w:pos="426"/>
          <w:tab w:val="left" w:pos="2072"/>
          <w:tab w:val="left" w:pos="3752"/>
          <w:tab w:val="left" w:pos="5488"/>
        </w:tabs>
        <w:spacing w:after="0" w:line="240" w:lineRule="auto"/>
        <w:ind w:left="360"/>
        <w:jc w:val="both"/>
        <w:rPr>
          <w:rStyle w:val="Textoennegrita"/>
          <w:b w:val="0"/>
          <w:i/>
        </w:rPr>
      </w:pPr>
      <w:r w:rsidRPr="00426DF7">
        <w:rPr>
          <w:rStyle w:val="Textoennegrita"/>
          <w:b w:val="0"/>
          <w:i/>
        </w:rPr>
        <w:t>c. Suelo.</w:t>
      </w:r>
    </w:p>
    <w:p w:rsidR="005469C6" w:rsidRPr="00426DF7" w:rsidRDefault="005469C6" w:rsidP="005469C6">
      <w:pPr>
        <w:pStyle w:val="Prrafodelista"/>
        <w:tabs>
          <w:tab w:val="left" w:pos="426"/>
          <w:tab w:val="left" w:pos="2072"/>
          <w:tab w:val="left" w:pos="3752"/>
          <w:tab w:val="left" w:pos="5488"/>
        </w:tabs>
        <w:spacing w:after="0" w:line="240" w:lineRule="auto"/>
        <w:ind w:left="360"/>
        <w:jc w:val="both"/>
        <w:rPr>
          <w:rStyle w:val="Textoennegrita"/>
          <w:b w:val="0"/>
          <w:i/>
        </w:rPr>
      </w:pPr>
    </w:p>
    <w:p w:rsidR="005469C6" w:rsidRPr="00426DF7" w:rsidRDefault="005469C6" w:rsidP="005469C6">
      <w:pPr>
        <w:pStyle w:val="Prrafodelista"/>
        <w:tabs>
          <w:tab w:val="left" w:pos="426"/>
          <w:tab w:val="left" w:pos="2072"/>
          <w:tab w:val="left" w:pos="3752"/>
          <w:tab w:val="left" w:pos="5488"/>
        </w:tabs>
        <w:spacing w:after="0" w:line="240" w:lineRule="auto"/>
        <w:ind w:left="360"/>
        <w:jc w:val="both"/>
        <w:rPr>
          <w:rStyle w:val="Textoennegrita"/>
          <w:b w:val="0"/>
          <w:i/>
        </w:rPr>
      </w:pPr>
      <w:r w:rsidRPr="00426DF7">
        <w:rPr>
          <w:rStyle w:val="Textoennegrita"/>
          <w:b w:val="0"/>
          <w:i/>
        </w:rPr>
        <w:t>d. Aire.</w:t>
      </w:r>
    </w:p>
    <w:p w:rsidR="005469C6" w:rsidRPr="00426DF7" w:rsidRDefault="005469C6" w:rsidP="005469C6">
      <w:pPr>
        <w:pStyle w:val="Prrafodelista"/>
        <w:tabs>
          <w:tab w:val="left" w:pos="426"/>
          <w:tab w:val="left" w:pos="2072"/>
          <w:tab w:val="left" w:pos="3752"/>
          <w:tab w:val="left" w:pos="5488"/>
        </w:tabs>
        <w:spacing w:after="0" w:line="240" w:lineRule="auto"/>
        <w:ind w:left="360"/>
        <w:jc w:val="both"/>
        <w:rPr>
          <w:rStyle w:val="Textoennegrita"/>
          <w:b w:val="0"/>
          <w:i/>
        </w:rPr>
      </w:pPr>
      <w:r w:rsidRPr="00426DF7">
        <w:rPr>
          <w:rStyle w:val="Textoennegrita"/>
          <w:b w:val="0"/>
          <w:i/>
        </w:rPr>
        <w:tab/>
      </w:r>
    </w:p>
    <w:p w:rsidR="005469C6" w:rsidRPr="00426DF7" w:rsidRDefault="005469C6" w:rsidP="005469C6">
      <w:pPr>
        <w:pStyle w:val="Prrafodelista"/>
        <w:tabs>
          <w:tab w:val="left" w:pos="426"/>
          <w:tab w:val="left" w:pos="2072"/>
          <w:tab w:val="left" w:pos="3752"/>
          <w:tab w:val="left" w:pos="5488"/>
        </w:tabs>
        <w:spacing w:after="0" w:line="240" w:lineRule="auto"/>
        <w:ind w:left="360"/>
        <w:jc w:val="both"/>
        <w:rPr>
          <w:rStyle w:val="Textoennegrita"/>
          <w:b w:val="0"/>
          <w:i/>
        </w:rPr>
      </w:pPr>
    </w:p>
    <w:p w:rsidR="005469C6" w:rsidRPr="00426DF7" w:rsidRDefault="00DB755C" w:rsidP="00DB755C">
      <w:pPr>
        <w:pStyle w:val="Prrafodelista"/>
        <w:tabs>
          <w:tab w:val="left" w:pos="426"/>
          <w:tab w:val="left" w:pos="2072"/>
          <w:tab w:val="left" w:pos="3752"/>
          <w:tab w:val="left" w:pos="5488"/>
        </w:tabs>
        <w:spacing w:after="0" w:line="240" w:lineRule="auto"/>
        <w:ind w:left="360"/>
        <w:rPr>
          <w:rStyle w:val="Textoennegrita"/>
          <w:b w:val="0"/>
          <w:i/>
        </w:rPr>
      </w:pPr>
      <w:r w:rsidRPr="00426DF7">
        <w:rPr>
          <w:rStyle w:val="Textoennegrita"/>
          <w:b w:val="0"/>
          <w:i/>
        </w:rPr>
        <w:lastRenderedPageBreak/>
        <w:t>1. Planes</w:t>
      </w:r>
      <w:r w:rsidR="005469C6" w:rsidRPr="00426DF7">
        <w:rPr>
          <w:rStyle w:val="Textoennegrita"/>
          <w:b w:val="0"/>
          <w:i/>
        </w:rPr>
        <w:t xml:space="preserve"> para desarrollar la reforestación.</w:t>
      </w:r>
    </w:p>
    <w:p w:rsidR="005469C6" w:rsidRPr="00426DF7" w:rsidRDefault="005469C6" w:rsidP="005469C6">
      <w:pPr>
        <w:pStyle w:val="Prrafodelista"/>
        <w:tabs>
          <w:tab w:val="left" w:pos="426"/>
          <w:tab w:val="left" w:pos="2072"/>
          <w:tab w:val="left" w:pos="3752"/>
          <w:tab w:val="left" w:pos="5488"/>
        </w:tabs>
        <w:spacing w:after="0" w:line="240" w:lineRule="auto"/>
        <w:ind w:left="360"/>
        <w:jc w:val="both"/>
        <w:rPr>
          <w:rStyle w:val="Textoennegrita"/>
          <w:b w:val="0"/>
          <w:i/>
        </w:rPr>
      </w:pPr>
    </w:p>
    <w:p w:rsidR="005469C6" w:rsidRPr="00426DF7" w:rsidRDefault="00DB755C" w:rsidP="00DB755C">
      <w:pPr>
        <w:pStyle w:val="Prrafodelista"/>
        <w:tabs>
          <w:tab w:val="left" w:pos="426"/>
          <w:tab w:val="left" w:pos="2072"/>
          <w:tab w:val="left" w:pos="3752"/>
          <w:tab w:val="left" w:pos="5488"/>
        </w:tabs>
        <w:spacing w:after="0" w:line="240" w:lineRule="auto"/>
        <w:ind w:left="360"/>
        <w:rPr>
          <w:rStyle w:val="Textoennegrita"/>
          <w:b w:val="0"/>
          <w:i/>
        </w:rPr>
      </w:pPr>
      <w:r w:rsidRPr="00426DF7">
        <w:rPr>
          <w:rStyle w:val="Textoennegrita"/>
          <w:b w:val="0"/>
          <w:i/>
        </w:rPr>
        <w:t>2. Retroalimentación</w:t>
      </w:r>
      <w:r w:rsidR="005469C6" w:rsidRPr="00426DF7">
        <w:rPr>
          <w:rStyle w:val="Textoennegrita"/>
          <w:b w:val="0"/>
          <w:i/>
        </w:rPr>
        <w:t xml:space="preserve"> de mantos acuíferos.</w:t>
      </w:r>
    </w:p>
    <w:p w:rsidR="005469C6" w:rsidRPr="00426DF7" w:rsidRDefault="005469C6" w:rsidP="005469C6">
      <w:pPr>
        <w:pStyle w:val="Prrafodelista"/>
        <w:tabs>
          <w:tab w:val="left" w:pos="426"/>
          <w:tab w:val="left" w:pos="2072"/>
          <w:tab w:val="left" w:pos="3752"/>
          <w:tab w:val="left" w:pos="5488"/>
        </w:tabs>
        <w:spacing w:after="0" w:line="240" w:lineRule="auto"/>
        <w:ind w:left="360"/>
        <w:jc w:val="both"/>
        <w:rPr>
          <w:rStyle w:val="Textoennegrita"/>
          <w:b w:val="0"/>
          <w:i/>
        </w:rPr>
      </w:pPr>
    </w:p>
    <w:p w:rsidR="005469C6" w:rsidRPr="00426DF7" w:rsidRDefault="005469C6" w:rsidP="005469C6">
      <w:pPr>
        <w:pStyle w:val="Prrafodelista"/>
        <w:tabs>
          <w:tab w:val="left" w:pos="426"/>
          <w:tab w:val="left" w:pos="2072"/>
          <w:tab w:val="left" w:pos="3752"/>
          <w:tab w:val="left" w:pos="5488"/>
        </w:tabs>
        <w:spacing w:after="0" w:line="240" w:lineRule="auto"/>
        <w:ind w:left="360"/>
        <w:jc w:val="both"/>
        <w:rPr>
          <w:rStyle w:val="Textoennegrita"/>
          <w:b w:val="0"/>
          <w:i/>
        </w:rPr>
      </w:pPr>
      <w:r w:rsidRPr="00426DF7">
        <w:rPr>
          <w:rStyle w:val="Textoennegrita"/>
          <w:b w:val="0"/>
          <w:i/>
        </w:rPr>
        <w:t>3. Regulación de actividades industriales.</w:t>
      </w:r>
    </w:p>
    <w:p w:rsidR="005469C6" w:rsidRPr="00426DF7" w:rsidRDefault="005469C6" w:rsidP="005469C6">
      <w:pPr>
        <w:pStyle w:val="Prrafodelista"/>
        <w:tabs>
          <w:tab w:val="left" w:pos="426"/>
          <w:tab w:val="left" w:pos="2072"/>
          <w:tab w:val="left" w:pos="3752"/>
          <w:tab w:val="left" w:pos="5488"/>
        </w:tabs>
        <w:spacing w:after="0" w:line="240" w:lineRule="auto"/>
        <w:ind w:left="360"/>
        <w:jc w:val="both"/>
        <w:rPr>
          <w:rStyle w:val="Textoennegrita"/>
          <w:b w:val="0"/>
          <w:i/>
        </w:rPr>
      </w:pPr>
    </w:p>
    <w:p w:rsidR="005469C6" w:rsidRPr="00426DF7" w:rsidRDefault="005469C6" w:rsidP="005469C6">
      <w:pPr>
        <w:pStyle w:val="Prrafodelista"/>
        <w:tabs>
          <w:tab w:val="left" w:pos="426"/>
          <w:tab w:val="left" w:pos="2072"/>
          <w:tab w:val="left" w:pos="3752"/>
          <w:tab w:val="left" w:pos="5488"/>
        </w:tabs>
        <w:spacing w:after="0" w:line="240" w:lineRule="auto"/>
        <w:ind w:left="360"/>
        <w:jc w:val="both"/>
        <w:rPr>
          <w:rStyle w:val="Textoennegrita"/>
          <w:b w:val="0"/>
          <w:i/>
        </w:rPr>
      </w:pPr>
      <w:r w:rsidRPr="00426DF7">
        <w:rPr>
          <w:rStyle w:val="Textoennegrita"/>
          <w:b w:val="0"/>
          <w:i/>
        </w:rPr>
        <w:t>4. Cuidado al desarrollar el ecoturismo.</w:t>
      </w:r>
    </w:p>
    <w:p w:rsidR="005469C6" w:rsidRPr="00426DF7" w:rsidRDefault="005469C6" w:rsidP="005469C6">
      <w:pPr>
        <w:pStyle w:val="Prrafodelista"/>
        <w:tabs>
          <w:tab w:val="left" w:pos="426"/>
          <w:tab w:val="left" w:pos="2072"/>
          <w:tab w:val="left" w:pos="3752"/>
          <w:tab w:val="left" w:pos="5488"/>
        </w:tabs>
        <w:spacing w:after="0" w:line="240" w:lineRule="auto"/>
        <w:ind w:left="360"/>
        <w:jc w:val="both"/>
        <w:rPr>
          <w:rStyle w:val="Textoennegrita"/>
          <w:b w:val="0"/>
        </w:rPr>
        <w:sectPr w:rsidR="005469C6" w:rsidRPr="00426DF7" w:rsidSect="005469C6">
          <w:type w:val="continuous"/>
          <w:pgSz w:w="12240" w:h="15840"/>
          <w:pgMar w:top="1417" w:right="1701" w:bottom="1417" w:left="1701" w:header="708" w:footer="708" w:gutter="0"/>
          <w:cols w:num="2" w:space="708"/>
          <w:docGrid w:linePitch="360"/>
        </w:sectPr>
      </w:pPr>
    </w:p>
    <w:p w:rsidR="005469C6" w:rsidRPr="00426DF7" w:rsidRDefault="005469C6" w:rsidP="005469C6">
      <w:pPr>
        <w:pStyle w:val="Prrafodelista"/>
        <w:tabs>
          <w:tab w:val="left" w:pos="426"/>
          <w:tab w:val="left" w:pos="2072"/>
          <w:tab w:val="left" w:pos="3752"/>
          <w:tab w:val="left" w:pos="5488"/>
        </w:tabs>
        <w:spacing w:after="0" w:line="240" w:lineRule="auto"/>
        <w:ind w:left="360"/>
        <w:jc w:val="both"/>
        <w:rPr>
          <w:rStyle w:val="Textoennegrita"/>
          <w:b w:val="0"/>
        </w:rPr>
      </w:pPr>
    </w:p>
    <w:p w:rsidR="006E092A" w:rsidRPr="00426DF7" w:rsidRDefault="0048020D" w:rsidP="0048020D">
      <w:pPr>
        <w:tabs>
          <w:tab w:val="left" w:pos="426"/>
          <w:tab w:val="left" w:pos="2072"/>
          <w:tab w:val="left" w:pos="3752"/>
          <w:tab w:val="left" w:pos="5488"/>
        </w:tabs>
        <w:spacing w:after="0" w:line="240" w:lineRule="auto"/>
        <w:ind w:left="360"/>
      </w:pPr>
      <w:r w:rsidRPr="00426DF7">
        <w:t xml:space="preserve">a. </w:t>
      </w:r>
      <w:r w:rsidR="005469C6" w:rsidRPr="00426DF7">
        <w:t>a4; b3; c2; d1</w:t>
      </w:r>
    </w:p>
    <w:p w:rsidR="006E092A" w:rsidRPr="00426DF7" w:rsidRDefault="0048020D" w:rsidP="0048020D">
      <w:pPr>
        <w:tabs>
          <w:tab w:val="left" w:pos="426"/>
          <w:tab w:val="left" w:pos="2072"/>
          <w:tab w:val="left" w:pos="3752"/>
          <w:tab w:val="left" w:pos="5488"/>
        </w:tabs>
        <w:spacing w:after="0" w:line="240" w:lineRule="auto"/>
        <w:ind w:left="360"/>
      </w:pPr>
      <w:r w:rsidRPr="00426DF7">
        <w:t>b.</w:t>
      </w:r>
      <w:r w:rsidR="0038670F" w:rsidRPr="00426DF7">
        <w:t xml:space="preserve"> </w:t>
      </w:r>
      <w:r w:rsidR="005469C6" w:rsidRPr="00426DF7">
        <w:t>a2; b4; c1; d3</w:t>
      </w:r>
    </w:p>
    <w:p w:rsidR="00BF19DC" w:rsidRPr="00426DF7" w:rsidRDefault="0048020D" w:rsidP="0048020D">
      <w:pPr>
        <w:tabs>
          <w:tab w:val="left" w:pos="426"/>
          <w:tab w:val="left" w:pos="2072"/>
          <w:tab w:val="left" w:pos="3752"/>
          <w:tab w:val="left" w:pos="5488"/>
        </w:tabs>
        <w:spacing w:after="0" w:line="240" w:lineRule="auto"/>
        <w:ind w:left="360"/>
      </w:pPr>
      <w:r w:rsidRPr="00426DF7">
        <w:t xml:space="preserve">c. </w:t>
      </w:r>
      <w:r w:rsidR="005469C6" w:rsidRPr="00426DF7">
        <w:t>a3; b1; c4; d2</w:t>
      </w:r>
    </w:p>
    <w:p w:rsidR="00AF058F" w:rsidRPr="00426DF7" w:rsidRDefault="0048020D" w:rsidP="005E7867">
      <w:pPr>
        <w:tabs>
          <w:tab w:val="left" w:pos="426"/>
          <w:tab w:val="left" w:pos="2072"/>
          <w:tab w:val="left" w:pos="3752"/>
          <w:tab w:val="left" w:pos="5488"/>
        </w:tabs>
        <w:spacing w:after="0" w:line="240" w:lineRule="auto"/>
        <w:ind w:left="360"/>
        <w:sectPr w:rsidR="00AF058F" w:rsidRPr="00426DF7" w:rsidSect="00266206">
          <w:type w:val="continuous"/>
          <w:pgSz w:w="12240" w:h="15840"/>
          <w:pgMar w:top="1417" w:right="1701" w:bottom="1417" w:left="1701" w:header="708" w:footer="708" w:gutter="0"/>
          <w:cols w:space="720"/>
          <w:docGrid w:linePitch="360"/>
        </w:sectPr>
      </w:pPr>
      <w:r w:rsidRPr="00426DF7">
        <w:t>d.</w:t>
      </w:r>
      <w:r w:rsidR="00B27B90" w:rsidRPr="00426DF7">
        <w:t xml:space="preserve"> </w:t>
      </w:r>
      <w:r w:rsidR="005469C6" w:rsidRPr="00426DF7">
        <w:t>a1; b2; c3; d4</w:t>
      </w:r>
    </w:p>
    <w:p w:rsidR="001650FF" w:rsidRPr="00426DF7" w:rsidRDefault="001650FF" w:rsidP="005E7867">
      <w:pPr>
        <w:tabs>
          <w:tab w:val="left" w:pos="426"/>
          <w:tab w:val="left" w:pos="2072"/>
          <w:tab w:val="left" w:pos="3752"/>
          <w:tab w:val="left" w:pos="5488"/>
        </w:tabs>
        <w:spacing w:after="0" w:line="240" w:lineRule="auto"/>
        <w:ind w:left="360"/>
      </w:pPr>
    </w:p>
    <w:p w:rsidR="005469C6" w:rsidRPr="00426DF7" w:rsidRDefault="005469C6" w:rsidP="005E7867">
      <w:pPr>
        <w:tabs>
          <w:tab w:val="left" w:pos="426"/>
          <w:tab w:val="left" w:pos="2072"/>
          <w:tab w:val="left" w:pos="3752"/>
          <w:tab w:val="left" w:pos="5488"/>
        </w:tabs>
        <w:spacing w:after="0" w:line="240" w:lineRule="auto"/>
        <w:ind w:left="360"/>
      </w:pPr>
    </w:p>
    <w:p w:rsidR="00700DC5" w:rsidRPr="00426DF7" w:rsidRDefault="00C61938" w:rsidP="006B4B17">
      <w:pPr>
        <w:pStyle w:val="Prrafodelista"/>
        <w:numPr>
          <w:ilvl w:val="0"/>
          <w:numId w:val="1"/>
        </w:numPr>
        <w:tabs>
          <w:tab w:val="left" w:pos="426"/>
          <w:tab w:val="left" w:pos="2072"/>
          <w:tab w:val="left" w:pos="3752"/>
          <w:tab w:val="left" w:pos="5488"/>
        </w:tabs>
        <w:spacing w:after="0" w:line="240" w:lineRule="auto"/>
        <w:rPr>
          <w:b/>
          <w:bCs/>
        </w:rPr>
      </w:pPr>
      <w:r w:rsidRPr="00426DF7">
        <w:rPr>
          <w:rStyle w:val="Textoennegrita"/>
        </w:rPr>
        <w:t>Reunión a nivel internacional que, en 1997, buscó crear conciencia en los gobiernos para la reducción de la emisión de gases a la atmósfera.</w:t>
      </w:r>
    </w:p>
    <w:p w:rsidR="006B4B17" w:rsidRPr="00426DF7" w:rsidRDefault="006B4B17" w:rsidP="006B4B17">
      <w:pPr>
        <w:pStyle w:val="Prrafodelista"/>
        <w:tabs>
          <w:tab w:val="left" w:pos="426"/>
          <w:tab w:val="left" w:pos="2072"/>
          <w:tab w:val="left" w:pos="3752"/>
          <w:tab w:val="left" w:pos="5488"/>
        </w:tabs>
        <w:spacing w:after="0" w:line="240" w:lineRule="auto"/>
        <w:ind w:left="360"/>
        <w:jc w:val="both"/>
        <w:rPr>
          <w:rStyle w:val="Textoennegrita"/>
        </w:rPr>
      </w:pPr>
    </w:p>
    <w:p w:rsidR="00450D4B" w:rsidRPr="00426DF7" w:rsidRDefault="0073114D" w:rsidP="0073114D">
      <w:pPr>
        <w:tabs>
          <w:tab w:val="left" w:pos="426"/>
          <w:tab w:val="left" w:pos="2072"/>
          <w:tab w:val="left" w:pos="3752"/>
          <w:tab w:val="left" w:pos="5488"/>
        </w:tabs>
        <w:spacing w:after="0" w:line="240" w:lineRule="auto"/>
        <w:ind w:left="360"/>
      </w:pPr>
      <w:r w:rsidRPr="00426DF7">
        <w:t xml:space="preserve">a. </w:t>
      </w:r>
      <w:r w:rsidR="00C61938" w:rsidRPr="00426DF7">
        <w:t>Protocolo de Montreal.</w:t>
      </w:r>
    </w:p>
    <w:p w:rsidR="00450D4B" w:rsidRPr="00426DF7" w:rsidRDefault="0073114D" w:rsidP="0073114D">
      <w:pPr>
        <w:tabs>
          <w:tab w:val="left" w:pos="426"/>
          <w:tab w:val="left" w:pos="2072"/>
          <w:tab w:val="left" w:pos="3752"/>
          <w:tab w:val="left" w:pos="5488"/>
        </w:tabs>
        <w:spacing w:after="0" w:line="240" w:lineRule="auto"/>
        <w:ind w:left="360"/>
      </w:pPr>
      <w:r w:rsidRPr="00426DF7">
        <w:t xml:space="preserve">b. </w:t>
      </w:r>
      <w:r w:rsidR="00C61938" w:rsidRPr="00426DF7">
        <w:t>Cumbre de la Tierra.</w:t>
      </w:r>
    </w:p>
    <w:p w:rsidR="00450D4B" w:rsidRPr="00426DF7" w:rsidRDefault="0073114D" w:rsidP="0073114D">
      <w:pPr>
        <w:tabs>
          <w:tab w:val="left" w:pos="426"/>
          <w:tab w:val="left" w:pos="2072"/>
          <w:tab w:val="left" w:pos="3752"/>
          <w:tab w:val="left" w:pos="5488"/>
        </w:tabs>
        <w:spacing w:after="0" w:line="240" w:lineRule="auto"/>
        <w:ind w:left="360"/>
      </w:pPr>
      <w:r w:rsidRPr="00426DF7">
        <w:t xml:space="preserve">c. </w:t>
      </w:r>
      <w:r w:rsidR="00C61938" w:rsidRPr="00426DF7">
        <w:t>Protocolo de Kioto.</w:t>
      </w:r>
    </w:p>
    <w:p w:rsidR="004F33B9" w:rsidRPr="00426DF7" w:rsidRDefault="0073114D" w:rsidP="00893DA5">
      <w:pPr>
        <w:tabs>
          <w:tab w:val="left" w:pos="426"/>
          <w:tab w:val="left" w:pos="2072"/>
          <w:tab w:val="left" w:pos="3752"/>
          <w:tab w:val="left" w:pos="5488"/>
        </w:tabs>
        <w:spacing w:after="0" w:line="240" w:lineRule="auto"/>
        <w:ind w:left="360"/>
      </w:pPr>
      <w:r w:rsidRPr="00426DF7">
        <w:t xml:space="preserve">d. </w:t>
      </w:r>
      <w:r w:rsidR="00C61938" w:rsidRPr="00426DF7">
        <w:t>Convenio de Viena.</w:t>
      </w:r>
    </w:p>
    <w:p w:rsidR="006B4B17" w:rsidRPr="00426DF7" w:rsidRDefault="006B4B17" w:rsidP="00893DA5">
      <w:pPr>
        <w:tabs>
          <w:tab w:val="left" w:pos="426"/>
          <w:tab w:val="left" w:pos="2072"/>
          <w:tab w:val="left" w:pos="3752"/>
          <w:tab w:val="left" w:pos="5488"/>
        </w:tabs>
        <w:spacing w:after="0" w:line="240" w:lineRule="auto"/>
        <w:ind w:left="360"/>
      </w:pPr>
    </w:p>
    <w:p w:rsidR="00AF7C24" w:rsidRPr="00426DF7" w:rsidRDefault="00776099" w:rsidP="00776099">
      <w:pPr>
        <w:tabs>
          <w:tab w:val="left" w:pos="1318"/>
        </w:tabs>
        <w:spacing w:after="0" w:line="240" w:lineRule="auto"/>
        <w:rPr>
          <w:b/>
          <w:sz w:val="18"/>
        </w:rPr>
      </w:pPr>
      <w:r w:rsidRPr="00426DF7">
        <w:rPr>
          <w:b/>
          <w:sz w:val="18"/>
        </w:rPr>
        <w:tab/>
      </w:r>
    </w:p>
    <w:p w:rsidR="00BF1FF0" w:rsidRPr="00426DF7" w:rsidRDefault="00442B0F" w:rsidP="00420F21">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426DF7">
        <w:rPr>
          <w:rStyle w:val="Textoennegrita"/>
        </w:rPr>
        <w:t>Ordena cronológicamente las leyes que se han formulado en nuestro país para el cuidado del medio ambiente.</w:t>
      </w:r>
    </w:p>
    <w:p w:rsidR="00442B0F" w:rsidRPr="00426DF7" w:rsidRDefault="00442B0F" w:rsidP="00442B0F">
      <w:pPr>
        <w:pStyle w:val="Prrafodelista"/>
        <w:tabs>
          <w:tab w:val="left" w:pos="426"/>
          <w:tab w:val="left" w:pos="2072"/>
          <w:tab w:val="left" w:pos="3752"/>
          <w:tab w:val="left" w:pos="5488"/>
        </w:tabs>
        <w:spacing w:after="0" w:line="240" w:lineRule="auto"/>
        <w:ind w:left="360"/>
        <w:jc w:val="both"/>
        <w:rPr>
          <w:rStyle w:val="Textoennegrita"/>
        </w:rPr>
      </w:pPr>
    </w:p>
    <w:p w:rsidR="00442B0F" w:rsidRPr="00426DF7" w:rsidRDefault="00442B0F" w:rsidP="00442B0F">
      <w:pPr>
        <w:pStyle w:val="Prrafodelista"/>
        <w:tabs>
          <w:tab w:val="left" w:pos="426"/>
          <w:tab w:val="left" w:pos="2072"/>
          <w:tab w:val="left" w:pos="3752"/>
          <w:tab w:val="left" w:pos="5488"/>
        </w:tabs>
        <w:spacing w:after="0" w:line="240" w:lineRule="auto"/>
        <w:ind w:left="360"/>
        <w:jc w:val="both"/>
        <w:rPr>
          <w:rStyle w:val="Textoennegrita"/>
          <w:b w:val="0"/>
          <w:i/>
        </w:rPr>
      </w:pPr>
      <w:r w:rsidRPr="00426DF7">
        <w:rPr>
          <w:rStyle w:val="Textoennegrita"/>
          <w:b w:val="0"/>
          <w:i/>
        </w:rPr>
        <w:t>a. Ley General de Equilibrio Ecológico y la Protección al Ambiente.</w:t>
      </w:r>
    </w:p>
    <w:p w:rsidR="00442B0F" w:rsidRPr="00426DF7" w:rsidRDefault="00442B0F" w:rsidP="00442B0F">
      <w:pPr>
        <w:pStyle w:val="Prrafodelista"/>
        <w:tabs>
          <w:tab w:val="left" w:pos="426"/>
          <w:tab w:val="left" w:pos="2072"/>
          <w:tab w:val="left" w:pos="3752"/>
          <w:tab w:val="left" w:pos="5488"/>
        </w:tabs>
        <w:spacing w:after="0" w:line="240" w:lineRule="auto"/>
        <w:ind w:left="360"/>
        <w:jc w:val="both"/>
        <w:rPr>
          <w:rStyle w:val="Textoennegrita"/>
          <w:b w:val="0"/>
          <w:i/>
        </w:rPr>
      </w:pPr>
      <w:r w:rsidRPr="00426DF7">
        <w:rPr>
          <w:rStyle w:val="Textoennegrita"/>
          <w:b w:val="0"/>
          <w:i/>
        </w:rPr>
        <w:t>b. Ley de Aguas Nacionales.</w:t>
      </w:r>
    </w:p>
    <w:p w:rsidR="00442B0F" w:rsidRPr="00426DF7" w:rsidRDefault="00442B0F" w:rsidP="00442B0F">
      <w:pPr>
        <w:pStyle w:val="Prrafodelista"/>
        <w:tabs>
          <w:tab w:val="left" w:pos="426"/>
          <w:tab w:val="left" w:pos="2072"/>
          <w:tab w:val="left" w:pos="3752"/>
          <w:tab w:val="left" w:pos="5488"/>
        </w:tabs>
        <w:spacing w:after="0" w:line="240" w:lineRule="auto"/>
        <w:ind w:left="360"/>
        <w:jc w:val="both"/>
        <w:rPr>
          <w:rStyle w:val="Textoennegrita"/>
          <w:b w:val="0"/>
          <w:i/>
        </w:rPr>
      </w:pPr>
      <w:r w:rsidRPr="00426DF7">
        <w:rPr>
          <w:rStyle w:val="Textoennegrita"/>
          <w:b w:val="0"/>
          <w:i/>
        </w:rPr>
        <w:t>c. Ley de Desarrollo Rural Sustentable.</w:t>
      </w:r>
    </w:p>
    <w:p w:rsidR="00442B0F" w:rsidRPr="00426DF7" w:rsidRDefault="00442B0F" w:rsidP="00442B0F">
      <w:pPr>
        <w:pStyle w:val="Prrafodelista"/>
        <w:tabs>
          <w:tab w:val="left" w:pos="426"/>
          <w:tab w:val="left" w:pos="2072"/>
          <w:tab w:val="left" w:pos="3752"/>
          <w:tab w:val="left" w:pos="5488"/>
        </w:tabs>
        <w:spacing w:after="0" w:line="240" w:lineRule="auto"/>
        <w:ind w:left="360"/>
        <w:jc w:val="both"/>
        <w:rPr>
          <w:rStyle w:val="Textoennegrita"/>
          <w:b w:val="0"/>
          <w:i/>
        </w:rPr>
      </w:pPr>
      <w:r w:rsidRPr="00426DF7">
        <w:rPr>
          <w:rStyle w:val="Textoennegrita"/>
          <w:b w:val="0"/>
          <w:i/>
        </w:rPr>
        <w:t>d. Ley General de vida silvestre.</w:t>
      </w:r>
    </w:p>
    <w:p w:rsidR="00365FA8" w:rsidRPr="00426DF7" w:rsidRDefault="00365FA8" w:rsidP="00420F21">
      <w:pPr>
        <w:tabs>
          <w:tab w:val="left" w:pos="426"/>
          <w:tab w:val="left" w:pos="2072"/>
          <w:tab w:val="left" w:pos="3752"/>
          <w:tab w:val="left" w:pos="5488"/>
        </w:tabs>
        <w:spacing w:after="0" w:line="240" w:lineRule="auto"/>
        <w:jc w:val="both"/>
        <w:rPr>
          <w:rStyle w:val="Textoennegrita"/>
          <w:b w:val="0"/>
          <w:i/>
        </w:rPr>
      </w:pPr>
    </w:p>
    <w:p w:rsidR="00420F21" w:rsidRPr="00426DF7" w:rsidRDefault="00420F21" w:rsidP="00420F21">
      <w:pPr>
        <w:tabs>
          <w:tab w:val="left" w:pos="426"/>
          <w:tab w:val="left" w:pos="2072"/>
          <w:tab w:val="left" w:pos="3752"/>
          <w:tab w:val="left" w:pos="5488"/>
        </w:tabs>
        <w:spacing w:after="0" w:line="240" w:lineRule="auto"/>
        <w:jc w:val="both"/>
        <w:rPr>
          <w:rStyle w:val="Textoennegrita"/>
          <w:b w:val="0"/>
        </w:rPr>
        <w:sectPr w:rsidR="00420F21" w:rsidRPr="00426DF7" w:rsidSect="005A00A5">
          <w:type w:val="continuous"/>
          <w:pgSz w:w="12240" w:h="15840"/>
          <w:pgMar w:top="1417" w:right="1701" w:bottom="1417" w:left="1701" w:header="708" w:footer="708" w:gutter="0"/>
          <w:cols w:space="708"/>
          <w:docGrid w:linePitch="360"/>
        </w:sectPr>
      </w:pPr>
    </w:p>
    <w:p w:rsidR="00EE1D53" w:rsidRPr="00426DF7" w:rsidRDefault="00635098" w:rsidP="00635098">
      <w:pPr>
        <w:tabs>
          <w:tab w:val="left" w:pos="426"/>
          <w:tab w:val="left" w:pos="2072"/>
          <w:tab w:val="left" w:pos="3752"/>
          <w:tab w:val="left" w:pos="5488"/>
        </w:tabs>
        <w:spacing w:after="0" w:line="240" w:lineRule="auto"/>
        <w:ind w:left="360"/>
        <w:rPr>
          <w:lang w:val="en-US"/>
        </w:rPr>
      </w:pPr>
      <w:r w:rsidRPr="00426DF7">
        <w:rPr>
          <w:lang w:val="en-US"/>
        </w:rPr>
        <w:lastRenderedPageBreak/>
        <w:t xml:space="preserve">a. </w:t>
      </w:r>
      <w:r w:rsidR="00ED31E5" w:rsidRPr="00426DF7">
        <w:rPr>
          <w:lang w:val="en-US"/>
        </w:rPr>
        <w:t>c, d, a, b</w:t>
      </w:r>
    </w:p>
    <w:p w:rsidR="00EE1D53" w:rsidRPr="00426DF7" w:rsidRDefault="00463F98" w:rsidP="00635098">
      <w:pPr>
        <w:tabs>
          <w:tab w:val="left" w:pos="426"/>
          <w:tab w:val="left" w:pos="2072"/>
          <w:tab w:val="left" w:pos="3752"/>
          <w:tab w:val="left" w:pos="5488"/>
        </w:tabs>
        <w:spacing w:after="0" w:line="240" w:lineRule="auto"/>
        <w:ind w:left="360"/>
        <w:rPr>
          <w:lang w:val="en-US"/>
        </w:rPr>
      </w:pPr>
      <w:r w:rsidRPr="00426DF7">
        <w:rPr>
          <w:lang w:val="en-US"/>
        </w:rPr>
        <w:t xml:space="preserve">b. </w:t>
      </w:r>
      <w:r w:rsidR="00ED31E5" w:rsidRPr="00426DF7">
        <w:rPr>
          <w:lang w:val="en-US"/>
        </w:rPr>
        <w:t>b, a, d, c</w:t>
      </w:r>
    </w:p>
    <w:p w:rsidR="00EE1D53" w:rsidRPr="00426DF7" w:rsidRDefault="00463F98" w:rsidP="00635098">
      <w:pPr>
        <w:tabs>
          <w:tab w:val="left" w:pos="426"/>
          <w:tab w:val="left" w:pos="2072"/>
          <w:tab w:val="left" w:pos="3752"/>
          <w:tab w:val="left" w:pos="5488"/>
        </w:tabs>
        <w:spacing w:after="0" w:line="240" w:lineRule="auto"/>
        <w:ind w:left="360"/>
        <w:rPr>
          <w:lang w:val="en-US"/>
        </w:rPr>
      </w:pPr>
      <w:r w:rsidRPr="00426DF7">
        <w:rPr>
          <w:lang w:val="en-US"/>
        </w:rPr>
        <w:t xml:space="preserve">c. </w:t>
      </w:r>
      <w:r w:rsidR="00ED31E5" w:rsidRPr="00426DF7">
        <w:rPr>
          <w:lang w:val="en-US"/>
        </w:rPr>
        <w:t>a, b, d, c</w:t>
      </w:r>
    </w:p>
    <w:p w:rsidR="004C2531" w:rsidRPr="00426DF7" w:rsidRDefault="00635098" w:rsidP="00635098">
      <w:pPr>
        <w:tabs>
          <w:tab w:val="left" w:pos="426"/>
          <w:tab w:val="left" w:pos="2072"/>
          <w:tab w:val="left" w:pos="3752"/>
          <w:tab w:val="left" w:pos="5488"/>
        </w:tabs>
        <w:spacing w:after="0" w:line="240" w:lineRule="auto"/>
        <w:ind w:left="360"/>
        <w:rPr>
          <w:noProof/>
          <w:lang w:val="en-US" w:eastAsia="es-MX"/>
        </w:rPr>
      </w:pPr>
      <w:r w:rsidRPr="00426DF7">
        <w:rPr>
          <w:lang w:val="en-US"/>
        </w:rPr>
        <w:t xml:space="preserve">d. </w:t>
      </w:r>
      <w:r w:rsidR="00ED31E5" w:rsidRPr="00426DF7">
        <w:rPr>
          <w:lang w:val="en-US"/>
        </w:rPr>
        <w:t>d, c, b, a</w:t>
      </w:r>
    </w:p>
    <w:p w:rsidR="003C6B26" w:rsidRPr="00426DF7" w:rsidRDefault="003C6B26" w:rsidP="00635098">
      <w:pPr>
        <w:tabs>
          <w:tab w:val="left" w:pos="426"/>
          <w:tab w:val="left" w:pos="2072"/>
          <w:tab w:val="left" w:pos="3752"/>
          <w:tab w:val="left" w:pos="5488"/>
        </w:tabs>
        <w:spacing w:after="0" w:line="240" w:lineRule="auto"/>
        <w:ind w:left="360"/>
        <w:rPr>
          <w:lang w:val="en-US"/>
        </w:rPr>
      </w:pPr>
    </w:p>
    <w:p w:rsidR="004A6DCC" w:rsidRPr="00426DF7" w:rsidRDefault="004A6DCC" w:rsidP="00635098">
      <w:pPr>
        <w:tabs>
          <w:tab w:val="left" w:pos="426"/>
          <w:tab w:val="left" w:pos="2072"/>
          <w:tab w:val="left" w:pos="3752"/>
          <w:tab w:val="left" w:pos="5488"/>
        </w:tabs>
        <w:spacing w:after="0" w:line="240" w:lineRule="auto"/>
        <w:ind w:left="360"/>
        <w:rPr>
          <w:lang w:val="en-US"/>
        </w:rPr>
      </w:pPr>
    </w:p>
    <w:p w:rsidR="00A82860" w:rsidRPr="00426DF7" w:rsidRDefault="002135B5" w:rsidP="00A82860">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426DF7">
        <w:rPr>
          <w:rStyle w:val="Textoennegrita"/>
        </w:rPr>
        <w:t>La legislación ambiental ha desarrollado diferentes políticas para el cuidado del medio ambiente. Relaciona las políticas con los propósitos de cada una de ellas.</w:t>
      </w:r>
    </w:p>
    <w:p w:rsidR="002135B5" w:rsidRPr="00426DF7" w:rsidRDefault="002135B5" w:rsidP="002135B5">
      <w:pPr>
        <w:pStyle w:val="Prrafodelista"/>
        <w:tabs>
          <w:tab w:val="left" w:pos="426"/>
          <w:tab w:val="left" w:pos="2072"/>
          <w:tab w:val="left" w:pos="3752"/>
          <w:tab w:val="left" w:pos="5488"/>
        </w:tabs>
        <w:spacing w:after="0" w:line="240" w:lineRule="auto"/>
        <w:ind w:left="360"/>
        <w:jc w:val="both"/>
        <w:rPr>
          <w:rStyle w:val="Textoennegrita"/>
        </w:rPr>
      </w:pPr>
    </w:p>
    <w:p w:rsidR="002135B5" w:rsidRPr="00426DF7" w:rsidRDefault="002135B5" w:rsidP="002135B5">
      <w:pPr>
        <w:pStyle w:val="Prrafodelista"/>
        <w:tabs>
          <w:tab w:val="left" w:pos="426"/>
          <w:tab w:val="left" w:pos="2072"/>
          <w:tab w:val="left" w:pos="3752"/>
          <w:tab w:val="left" w:pos="5488"/>
        </w:tabs>
        <w:spacing w:after="0" w:line="240" w:lineRule="auto"/>
        <w:ind w:left="360"/>
        <w:jc w:val="both"/>
        <w:rPr>
          <w:rStyle w:val="Textoennegrita"/>
          <w:b w:val="0"/>
          <w:i/>
        </w:rPr>
        <w:sectPr w:rsidR="002135B5" w:rsidRPr="00426DF7" w:rsidSect="005A00A5">
          <w:type w:val="continuous"/>
          <w:pgSz w:w="12240" w:h="15840"/>
          <w:pgMar w:top="1417" w:right="1701" w:bottom="1417" w:left="1701" w:header="708" w:footer="708" w:gutter="0"/>
          <w:cols w:space="708"/>
          <w:docGrid w:linePitch="360"/>
        </w:sectPr>
      </w:pPr>
    </w:p>
    <w:p w:rsidR="002135B5" w:rsidRPr="00426DF7" w:rsidRDefault="002135B5" w:rsidP="002135B5">
      <w:pPr>
        <w:pStyle w:val="Prrafodelista"/>
        <w:tabs>
          <w:tab w:val="left" w:pos="426"/>
          <w:tab w:val="left" w:pos="2072"/>
          <w:tab w:val="left" w:pos="3752"/>
          <w:tab w:val="left" w:pos="5488"/>
        </w:tabs>
        <w:spacing w:after="0" w:line="240" w:lineRule="auto"/>
        <w:ind w:left="360"/>
        <w:jc w:val="both"/>
        <w:rPr>
          <w:rStyle w:val="Textoennegrita"/>
          <w:b w:val="0"/>
          <w:i/>
        </w:rPr>
      </w:pPr>
      <w:r w:rsidRPr="00426DF7">
        <w:rPr>
          <w:rStyle w:val="Textoennegrita"/>
          <w:b w:val="0"/>
          <w:i/>
        </w:rPr>
        <w:lastRenderedPageBreak/>
        <w:t>Políticas</w:t>
      </w:r>
    </w:p>
    <w:p w:rsidR="002135B5" w:rsidRPr="00426DF7" w:rsidRDefault="002135B5" w:rsidP="002135B5">
      <w:pPr>
        <w:pStyle w:val="Prrafodelista"/>
        <w:tabs>
          <w:tab w:val="left" w:pos="426"/>
          <w:tab w:val="left" w:pos="2072"/>
          <w:tab w:val="left" w:pos="3752"/>
          <w:tab w:val="left" w:pos="5488"/>
        </w:tabs>
        <w:spacing w:after="0" w:line="240" w:lineRule="auto"/>
        <w:ind w:left="360"/>
        <w:jc w:val="both"/>
        <w:rPr>
          <w:rStyle w:val="Textoennegrita"/>
          <w:b w:val="0"/>
          <w:i/>
        </w:rPr>
      </w:pPr>
      <w:r w:rsidRPr="00426DF7">
        <w:rPr>
          <w:rStyle w:val="Textoennegrita"/>
          <w:b w:val="0"/>
          <w:i/>
        </w:rPr>
        <w:tab/>
      </w:r>
    </w:p>
    <w:p w:rsidR="002135B5" w:rsidRPr="00426DF7" w:rsidRDefault="002135B5" w:rsidP="002135B5">
      <w:pPr>
        <w:pStyle w:val="Prrafodelista"/>
        <w:tabs>
          <w:tab w:val="left" w:pos="426"/>
          <w:tab w:val="left" w:pos="2072"/>
          <w:tab w:val="left" w:pos="3752"/>
          <w:tab w:val="left" w:pos="5488"/>
        </w:tabs>
        <w:spacing w:after="0" w:line="240" w:lineRule="auto"/>
        <w:ind w:left="360"/>
        <w:jc w:val="both"/>
        <w:rPr>
          <w:rStyle w:val="Textoennegrita"/>
          <w:b w:val="0"/>
          <w:i/>
        </w:rPr>
      </w:pPr>
      <w:r w:rsidRPr="00426DF7">
        <w:rPr>
          <w:rStyle w:val="Textoennegrita"/>
          <w:b w:val="0"/>
          <w:i/>
        </w:rPr>
        <w:t>a. Mejoramiento de la calidad del aire en áreas urbanas.</w:t>
      </w:r>
    </w:p>
    <w:p w:rsidR="002135B5" w:rsidRPr="00426DF7" w:rsidRDefault="002135B5" w:rsidP="002135B5">
      <w:pPr>
        <w:pStyle w:val="Prrafodelista"/>
        <w:tabs>
          <w:tab w:val="left" w:pos="426"/>
          <w:tab w:val="left" w:pos="2072"/>
          <w:tab w:val="left" w:pos="3752"/>
          <w:tab w:val="left" w:pos="5488"/>
        </w:tabs>
        <w:spacing w:after="0" w:line="240" w:lineRule="auto"/>
        <w:ind w:left="360"/>
        <w:jc w:val="both"/>
        <w:rPr>
          <w:rStyle w:val="Textoennegrita"/>
          <w:b w:val="0"/>
          <w:i/>
        </w:rPr>
      </w:pPr>
    </w:p>
    <w:p w:rsidR="002135B5" w:rsidRPr="00426DF7" w:rsidRDefault="002135B5" w:rsidP="002135B5">
      <w:pPr>
        <w:pStyle w:val="Prrafodelista"/>
        <w:tabs>
          <w:tab w:val="left" w:pos="426"/>
          <w:tab w:val="left" w:pos="2072"/>
          <w:tab w:val="left" w:pos="3752"/>
          <w:tab w:val="left" w:pos="5488"/>
        </w:tabs>
        <w:spacing w:after="0" w:line="240" w:lineRule="auto"/>
        <w:ind w:left="360"/>
        <w:jc w:val="both"/>
        <w:rPr>
          <w:rStyle w:val="Textoennegrita"/>
          <w:b w:val="0"/>
          <w:i/>
        </w:rPr>
      </w:pPr>
      <w:r w:rsidRPr="00426DF7">
        <w:rPr>
          <w:rStyle w:val="Textoennegrita"/>
          <w:b w:val="0"/>
          <w:i/>
        </w:rPr>
        <w:t>b. Mejoramiento de la administración de los desechos peligrosos.</w:t>
      </w:r>
    </w:p>
    <w:p w:rsidR="002135B5" w:rsidRPr="00426DF7" w:rsidRDefault="002135B5" w:rsidP="002135B5">
      <w:pPr>
        <w:pStyle w:val="Prrafodelista"/>
        <w:tabs>
          <w:tab w:val="left" w:pos="426"/>
          <w:tab w:val="left" w:pos="2072"/>
          <w:tab w:val="left" w:pos="3752"/>
          <w:tab w:val="left" w:pos="5488"/>
        </w:tabs>
        <w:spacing w:after="0" w:line="240" w:lineRule="auto"/>
        <w:ind w:left="360"/>
        <w:jc w:val="both"/>
        <w:rPr>
          <w:rStyle w:val="Textoennegrita"/>
          <w:b w:val="0"/>
          <w:i/>
        </w:rPr>
      </w:pPr>
    </w:p>
    <w:p w:rsidR="002135B5" w:rsidRPr="00426DF7" w:rsidRDefault="002135B5" w:rsidP="002135B5">
      <w:pPr>
        <w:pStyle w:val="Prrafodelista"/>
        <w:tabs>
          <w:tab w:val="left" w:pos="426"/>
          <w:tab w:val="left" w:pos="2072"/>
          <w:tab w:val="left" w:pos="3752"/>
          <w:tab w:val="left" w:pos="5488"/>
        </w:tabs>
        <w:spacing w:after="0" w:line="240" w:lineRule="auto"/>
        <w:ind w:left="360"/>
        <w:jc w:val="both"/>
        <w:rPr>
          <w:rStyle w:val="Textoennegrita"/>
          <w:b w:val="0"/>
          <w:i/>
        </w:rPr>
      </w:pPr>
      <w:r w:rsidRPr="00426DF7">
        <w:rPr>
          <w:rStyle w:val="Textoennegrita"/>
          <w:b w:val="0"/>
          <w:i/>
        </w:rPr>
        <w:t>c. Descentralización de la administración del agua para garantizar un uso más racional.</w:t>
      </w:r>
    </w:p>
    <w:p w:rsidR="002135B5" w:rsidRPr="00426DF7" w:rsidRDefault="002135B5" w:rsidP="002135B5">
      <w:pPr>
        <w:pStyle w:val="Prrafodelista"/>
        <w:tabs>
          <w:tab w:val="left" w:pos="426"/>
          <w:tab w:val="left" w:pos="2072"/>
          <w:tab w:val="left" w:pos="3752"/>
          <w:tab w:val="left" w:pos="5488"/>
        </w:tabs>
        <w:spacing w:after="0" w:line="240" w:lineRule="auto"/>
        <w:ind w:left="360"/>
        <w:jc w:val="both"/>
        <w:rPr>
          <w:rStyle w:val="Textoennegrita"/>
          <w:b w:val="0"/>
          <w:i/>
        </w:rPr>
      </w:pPr>
    </w:p>
    <w:p w:rsidR="002135B5" w:rsidRPr="00426DF7" w:rsidRDefault="002135B5" w:rsidP="002135B5">
      <w:pPr>
        <w:pStyle w:val="Prrafodelista"/>
        <w:tabs>
          <w:tab w:val="left" w:pos="426"/>
          <w:tab w:val="left" w:pos="2072"/>
          <w:tab w:val="left" w:pos="3752"/>
          <w:tab w:val="left" w:pos="5488"/>
        </w:tabs>
        <w:spacing w:after="0" w:line="240" w:lineRule="auto"/>
        <w:ind w:left="360"/>
        <w:jc w:val="both"/>
        <w:rPr>
          <w:rStyle w:val="Textoennegrita"/>
          <w:b w:val="0"/>
          <w:i/>
        </w:rPr>
      </w:pPr>
      <w:r w:rsidRPr="00426DF7">
        <w:rPr>
          <w:rStyle w:val="Textoennegrita"/>
          <w:b w:val="0"/>
          <w:i/>
        </w:rPr>
        <w:t>d. Incluir el desarrollo sustentable como un objetivo dentro del Plan Nacional de Desarrollo.</w:t>
      </w:r>
    </w:p>
    <w:p w:rsidR="002135B5" w:rsidRPr="00426DF7" w:rsidRDefault="002135B5" w:rsidP="002135B5">
      <w:pPr>
        <w:pStyle w:val="Prrafodelista"/>
        <w:tabs>
          <w:tab w:val="left" w:pos="426"/>
          <w:tab w:val="left" w:pos="2072"/>
          <w:tab w:val="left" w:pos="3752"/>
          <w:tab w:val="left" w:pos="5488"/>
        </w:tabs>
        <w:spacing w:after="0" w:line="240" w:lineRule="auto"/>
        <w:ind w:left="360"/>
        <w:jc w:val="both"/>
        <w:rPr>
          <w:rStyle w:val="Textoennegrita"/>
          <w:b w:val="0"/>
          <w:i/>
        </w:rPr>
      </w:pPr>
    </w:p>
    <w:p w:rsidR="00417EB9" w:rsidRPr="00426DF7" w:rsidRDefault="00417EB9" w:rsidP="002135B5">
      <w:pPr>
        <w:pStyle w:val="Prrafodelista"/>
        <w:tabs>
          <w:tab w:val="left" w:pos="426"/>
          <w:tab w:val="left" w:pos="2072"/>
          <w:tab w:val="left" w:pos="3752"/>
          <w:tab w:val="left" w:pos="5488"/>
        </w:tabs>
        <w:spacing w:after="0" w:line="240" w:lineRule="auto"/>
        <w:ind w:left="360"/>
        <w:jc w:val="both"/>
        <w:rPr>
          <w:rStyle w:val="Textoennegrita"/>
          <w:b w:val="0"/>
          <w:i/>
        </w:rPr>
      </w:pPr>
    </w:p>
    <w:p w:rsidR="002135B5" w:rsidRPr="00426DF7" w:rsidRDefault="002135B5" w:rsidP="002135B5">
      <w:pPr>
        <w:pStyle w:val="Prrafodelista"/>
        <w:tabs>
          <w:tab w:val="left" w:pos="426"/>
          <w:tab w:val="left" w:pos="2072"/>
          <w:tab w:val="left" w:pos="3752"/>
          <w:tab w:val="left" w:pos="5488"/>
        </w:tabs>
        <w:spacing w:after="0" w:line="240" w:lineRule="auto"/>
        <w:ind w:left="360"/>
        <w:jc w:val="both"/>
        <w:rPr>
          <w:rStyle w:val="Textoennegrita"/>
          <w:b w:val="0"/>
          <w:i/>
        </w:rPr>
      </w:pPr>
      <w:r w:rsidRPr="00426DF7">
        <w:rPr>
          <w:rStyle w:val="Textoennegrita"/>
          <w:b w:val="0"/>
          <w:i/>
        </w:rPr>
        <w:tab/>
      </w:r>
    </w:p>
    <w:p w:rsidR="002135B5" w:rsidRPr="00426DF7" w:rsidRDefault="002135B5" w:rsidP="002135B5">
      <w:pPr>
        <w:pStyle w:val="Prrafodelista"/>
        <w:tabs>
          <w:tab w:val="left" w:pos="426"/>
          <w:tab w:val="left" w:pos="2072"/>
          <w:tab w:val="left" w:pos="3752"/>
          <w:tab w:val="left" w:pos="5488"/>
        </w:tabs>
        <w:spacing w:after="0" w:line="240" w:lineRule="auto"/>
        <w:ind w:left="360"/>
        <w:jc w:val="both"/>
        <w:rPr>
          <w:rStyle w:val="Textoennegrita"/>
          <w:b w:val="0"/>
          <w:i/>
        </w:rPr>
      </w:pPr>
      <w:r w:rsidRPr="00426DF7">
        <w:rPr>
          <w:rStyle w:val="Textoennegrita"/>
          <w:b w:val="0"/>
          <w:i/>
        </w:rPr>
        <w:lastRenderedPageBreak/>
        <w:t>Propósitos</w:t>
      </w:r>
    </w:p>
    <w:p w:rsidR="002135B5" w:rsidRPr="00426DF7" w:rsidRDefault="002135B5" w:rsidP="002135B5">
      <w:pPr>
        <w:pStyle w:val="Prrafodelista"/>
        <w:tabs>
          <w:tab w:val="left" w:pos="426"/>
          <w:tab w:val="left" w:pos="2072"/>
          <w:tab w:val="left" w:pos="3752"/>
          <w:tab w:val="left" w:pos="5488"/>
        </w:tabs>
        <w:spacing w:after="0" w:line="240" w:lineRule="auto"/>
        <w:ind w:left="360"/>
        <w:jc w:val="both"/>
        <w:rPr>
          <w:rStyle w:val="Textoennegrita"/>
          <w:b w:val="0"/>
          <w:i/>
        </w:rPr>
      </w:pPr>
    </w:p>
    <w:p w:rsidR="002135B5" w:rsidRPr="00426DF7" w:rsidRDefault="002135B5" w:rsidP="002135B5">
      <w:pPr>
        <w:pStyle w:val="Prrafodelista"/>
        <w:tabs>
          <w:tab w:val="left" w:pos="426"/>
          <w:tab w:val="left" w:pos="2072"/>
          <w:tab w:val="left" w:pos="3752"/>
          <w:tab w:val="left" w:pos="5488"/>
        </w:tabs>
        <w:spacing w:after="0" w:line="240" w:lineRule="auto"/>
        <w:ind w:left="360"/>
        <w:jc w:val="both"/>
        <w:rPr>
          <w:rStyle w:val="Textoennegrita"/>
          <w:b w:val="0"/>
          <w:i/>
        </w:rPr>
      </w:pPr>
      <w:r w:rsidRPr="00426DF7">
        <w:rPr>
          <w:rStyle w:val="Textoennegrita"/>
          <w:b w:val="0"/>
          <w:i/>
        </w:rPr>
        <w:t>1. Mejorar el desarrollo económico del país y proteger sus recursos naturales y el medio ambiente.</w:t>
      </w:r>
    </w:p>
    <w:p w:rsidR="002135B5" w:rsidRPr="00426DF7" w:rsidRDefault="002135B5" w:rsidP="002135B5">
      <w:pPr>
        <w:pStyle w:val="Prrafodelista"/>
        <w:tabs>
          <w:tab w:val="left" w:pos="426"/>
          <w:tab w:val="left" w:pos="2072"/>
          <w:tab w:val="left" w:pos="3752"/>
          <w:tab w:val="left" w:pos="5488"/>
        </w:tabs>
        <w:spacing w:after="0" w:line="240" w:lineRule="auto"/>
        <w:ind w:left="360"/>
        <w:jc w:val="both"/>
        <w:rPr>
          <w:rStyle w:val="Textoennegrita"/>
          <w:b w:val="0"/>
          <w:i/>
        </w:rPr>
      </w:pPr>
    </w:p>
    <w:p w:rsidR="002135B5" w:rsidRPr="00426DF7" w:rsidRDefault="002135B5" w:rsidP="002135B5">
      <w:pPr>
        <w:pStyle w:val="Prrafodelista"/>
        <w:tabs>
          <w:tab w:val="left" w:pos="426"/>
          <w:tab w:val="left" w:pos="2072"/>
          <w:tab w:val="left" w:pos="3752"/>
          <w:tab w:val="left" w:pos="5488"/>
        </w:tabs>
        <w:spacing w:after="0" w:line="240" w:lineRule="auto"/>
        <w:ind w:left="360"/>
        <w:jc w:val="both"/>
        <w:rPr>
          <w:rStyle w:val="Textoennegrita"/>
          <w:b w:val="0"/>
          <w:i/>
        </w:rPr>
      </w:pPr>
      <w:r w:rsidRPr="00426DF7">
        <w:rPr>
          <w:rStyle w:val="Textoennegrita"/>
          <w:b w:val="0"/>
          <w:i/>
        </w:rPr>
        <w:t>2. Disminuir las emisiones de dióxido de carbono y dióxido de azufre a la atmósfera para evitar enfermedades respiratorias.</w:t>
      </w:r>
    </w:p>
    <w:p w:rsidR="002135B5" w:rsidRPr="00426DF7" w:rsidRDefault="002135B5" w:rsidP="002135B5">
      <w:pPr>
        <w:pStyle w:val="Prrafodelista"/>
        <w:tabs>
          <w:tab w:val="left" w:pos="426"/>
          <w:tab w:val="left" w:pos="2072"/>
          <w:tab w:val="left" w:pos="3752"/>
          <w:tab w:val="left" w:pos="5488"/>
        </w:tabs>
        <w:spacing w:after="0" w:line="240" w:lineRule="auto"/>
        <w:ind w:left="360"/>
        <w:jc w:val="both"/>
        <w:rPr>
          <w:rStyle w:val="Textoennegrita"/>
          <w:b w:val="0"/>
          <w:i/>
        </w:rPr>
      </w:pPr>
    </w:p>
    <w:p w:rsidR="002135B5" w:rsidRPr="00426DF7" w:rsidRDefault="002135B5" w:rsidP="002135B5">
      <w:pPr>
        <w:pStyle w:val="Prrafodelista"/>
        <w:tabs>
          <w:tab w:val="left" w:pos="426"/>
          <w:tab w:val="left" w:pos="2072"/>
          <w:tab w:val="left" w:pos="3752"/>
          <w:tab w:val="left" w:pos="5488"/>
        </w:tabs>
        <w:spacing w:after="0" w:line="240" w:lineRule="auto"/>
        <w:ind w:left="360"/>
        <w:jc w:val="both"/>
        <w:rPr>
          <w:rStyle w:val="Textoennegrita"/>
          <w:b w:val="0"/>
          <w:i/>
        </w:rPr>
      </w:pPr>
      <w:r w:rsidRPr="00426DF7">
        <w:rPr>
          <w:rStyle w:val="Textoennegrita"/>
          <w:b w:val="0"/>
          <w:i/>
        </w:rPr>
        <w:t>3. Aumentar la capacidad de tratar y eliminar estos residuos tan dañinos para el medio ambiente.</w:t>
      </w:r>
    </w:p>
    <w:p w:rsidR="002135B5" w:rsidRPr="00426DF7" w:rsidRDefault="002135B5" w:rsidP="002135B5">
      <w:pPr>
        <w:pStyle w:val="Prrafodelista"/>
        <w:tabs>
          <w:tab w:val="left" w:pos="426"/>
          <w:tab w:val="left" w:pos="2072"/>
          <w:tab w:val="left" w:pos="3752"/>
          <w:tab w:val="left" w:pos="5488"/>
        </w:tabs>
        <w:spacing w:after="0" w:line="240" w:lineRule="auto"/>
        <w:ind w:left="360"/>
        <w:jc w:val="both"/>
        <w:rPr>
          <w:rStyle w:val="Textoennegrita"/>
          <w:b w:val="0"/>
          <w:i/>
        </w:rPr>
      </w:pPr>
    </w:p>
    <w:p w:rsidR="002135B5" w:rsidRPr="00426DF7" w:rsidRDefault="002135B5" w:rsidP="002135B5">
      <w:pPr>
        <w:pStyle w:val="Prrafodelista"/>
        <w:tabs>
          <w:tab w:val="left" w:pos="426"/>
          <w:tab w:val="left" w:pos="2072"/>
          <w:tab w:val="left" w:pos="3752"/>
          <w:tab w:val="left" w:pos="5488"/>
        </w:tabs>
        <w:spacing w:after="0" w:line="240" w:lineRule="auto"/>
        <w:ind w:left="360"/>
        <w:jc w:val="both"/>
        <w:rPr>
          <w:rStyle w:val="Textoennegrita"/>
          <w:b w:val="0"/>
          <w:i/>
        </w:rPr>
      </w:pPr>
      <w:r w:rsidRPr="00426DF7">
        <w:rPr>
          <w:rStyle w:val="Textoennegrita"/>
          <w:b w:val="0"/>
          <w:i/>
        </w:rPr>
        <w:t>4. Crear los llamados consejos de cuencas en zonas agrícolas, para que los propios usuarios administren este recurso.</w:t>
      </w:r>
    </w:p>
    <w:p w:rsidR="002135B5" w:rsidRPr="00426DF7" w:rsidRDefault="002135B5" w:rsidP="002135B5">
      <w:pPr>
        <w:pStyle w:val="Prrafodelista"/>
        <w:tabs>
          <w:tab w:val="left" w:pos="426"/>
          <w:tab w:val="left" w:pos="2072"/>
          <w:tab w:val="left" w:pos="3752"/>
          <w:tab w:val="left" w:pos="5488"/>
        </w:tabs>
        <w:spacing w:after="0" w:line="240" w:lineRule="auto"/>
        <w:ind w:left="360"/>
        <w:jc w:val="both"/>
        <w:rPr>
          <w:rStyle w:val="Textoennegrita"/>
        </w:rPr>
        <w:sectPr w:rsidR="002135B5" w:rsidRPr="00426DF7" w:rsidSect="002135B5">
          <w:type w:val="continuous"/>
          <w:pgSz w:w="12240" w:h="15840"/>
          <w:pgMar w:top="1417" w:right="1701" w:bottom="1417" w:left="1701" w:header="708" w:footer="708" w:gutter="0"/>
          <w:cols w:num="2" w:space="708"/>
          <w:docGrid w:linePitch="360"/>
        </w:sectPr>
      </w:pPr>
    </w:p>
    <w:p w:rsidR="002135B5" w:rsidRPr="00426DF7" w:rsidRDefault="002135B5" w:rsidP="002135B5">
      <w:pPr>
        <w:pStyle w:val="Prrafodelista"/>
        <w:tabs>
          <w:tab w:val="left" w:pos="426"/>
          <w:tab w:val="left" w:pos="2072"/>
          <w:tab w:val="left" w:pos="3752"/>
          <w:tab w:val="left" w:pos="5488"/>
        </w:tabs>
        <w:spacing w:after="0" w:line="240" w:lineRule="auto"/>
        <w:ind w:left="360"/>
        <w:jc w:val="both"/>
        <w:rPr>
          <w:rStyle w:val="Textoennegrita"/>
        </w:rPr>
      </w:pPr>
    </w:p>
    <w:p w:rsidR="006315B3" w:rsidRPr="00426DF7" w:rsidRDefault="002654EC" w:rsidP="009E0C4D">
      <w:pPr>
        <w:pStyle w:val="Prrafodelista"/>
        <w:tabs>
          <w:tab w:val="left" w:pos="426"/>
          <w:tab w:val="left" w:pos="2072"/>
          <w:tab w:val="left" w:pos="3752"/>
          <w:tab w:val="left" w:pos="5488"/>
        </w:tabs>
        <w:spacing w:after="0" w:line="240" w:lineRule="auto"/>
        <w:ind w:left="360"/>
      </w:pPr>
      <w:r w:rsidRPr="00426DF7">
        <w:t>a.</w:t>
      </w:r>
      <w:r w:rsidR="00F02D77" w:rsidRPr="00426DF7">
        <w:t xml:space="preserve"> </w:t>
      </w:r>
      <w:r w:rsidR="0074317F" w:rsidRPr="00426DF7">
        <w:t>a2; b3; c4; d1</w:t>
      </w:r>
    </w:p>
    <w:p w:rsidR="006315B3" w:rsidRPr="00426DF7" w:rsidRDefault="002654EC" w:rsidP="006315B3">
      <w:pPr>
        <w:pStyle w:val="Prrafodelista"/>
        <w:tabs>
          <w:tab w:val="left" w:pos="426"/>
          <w:tab w:val="left" w:pos="2072"/>
          <w:tab w:val="left" w:pos="3752"/>
          <w:tab w:val="left" w:pos="5488"/>
        </w:tabs>
        <w:spacing w:after="0" w:line="240" w:lineRule="auto"/>
        <w:ind w:left="360"/>
        <w:jc w:val="both"/>
      </w:pPr>
      <w:r w:rsidRPr="00426DF7">
        <w:t xml:space="preserve">b. </w:t>
      </w:r>
      <w:r w:rsidR="0074317F" w:rsidRPr="00426DF7">
        <w:t>a1; b2; c3; d4</w:t>
      </w:r>
    </w:p>
    <w:p w:rsidR="006315B3" w:rsidRPr="00426DF7" w:rsidRDefault="002654EC" w:rsidP="006315B3">
      <w:pPr>
        <w:pStyle w:val="Prrafodelista"/>
        <w:tabs>
          <w:tab w:val="left" w:pos="426"/>
          <w:tab w:val="left" w:pos="2072"/>
          <w:tab w:val="left" w:pos="3752"/>
          <w:tab w:val="left" w:pos="5488"/>
        </w:tabs>
        <w:spacing w:after="0" w:line="240" w:lineRule="auto"/>
        <w:ind w:left="360"/>
        <w:jc w:val="both"/>
      </w:pPr>
      <w:r w:rsidRPr="00426DF7">
        <w:t xml:space="preserve">c. </w:t>
      </w:r>
      <w:r w:rsidR="0074317F" w:rsidRPr="00426DF7">
        <w:t>a3; b4; c1; d2</w:t>
      </w:r>
    </w:p>
    <w:p w:rsidR="00BF4E16" w:rsidRPr="00426DF7" w:rsidRDefault="002654EC" w:rsidP="006315B3">
      <w:pPr>
        <w:pStyle w:val="Prrafodelista"/>
        <w:tabs>
          <w:tab w:val="left" w:pos="426"/>
          <w:tab w:val="left" w:pos="2072"/>
          <w:tab w:val="left" w:pos="3752"/>
          <w:tab w:val="left" w:pos="5488"/>
        </w:tabs>
        <w:spacing w:after="0" w:line="240" w:lineRule="auto"/>
        <w:ind w:left="360"/>
        <w:jc w:val="both"/>
      </w:pPr>
      <w:r w:rsidRPr="00426DF7">
        <w:t xml:space="preserve">d. </w:t>
      </w:r>
      <w:r w:rsidR="0074317F" w:rsidRPr="00426DF7">
        <w:t>a4; b1; c2; d3</w:t>
      </w:r>
    </w:p>
    <w:p w:rsidR="006315B3" w:rsidRPr="00426DF7" w:rsidRDefault="006315B3" w:rsidP="00813A0C">
      <w:pPr>
        <w:pStyle w:val="Prrafodelista"/>
        <w:tabs>
          <w:tab w:val="left" w:pos="426"/>
          <w:tab w:val="left" w:pos="2072"/>
          <w:tab w:val="left" w:pos="3752"/>
          <w:tab w:val="left" w:pos="5488"/>
        </w:tabs>
        <w:spacing w:after="0" w:line="240" w:lineRule="auto"/>
        <w:ind w:left="360"/>
      </w:pPr>
    </w:p>
    <w:p w:rsidR="00CF012D" w:rsidRPr="00426DF7" w:rsidRDefault="00CF012D" w:rsidP="00813A0C">
      <w:pPr>
        <w:pStyle w:val="Prrafodelista"/>
        <w:tabs>
          <w:tab w:val="left" w:pos="426"/>
          <w:tab w:val="left" w:pos="2072"/>
          <w:tab w:val="left" w:pos="3752"/>
          <w:tab w:val="left" w:pos="5488"/>
        </w:tabs>
        <w:spacing w:after="0" w:line="240" w:lineRule="auto"/>
        <w:ind w:left="360"/>
      </w:pPr>
    </w:p>
    <w:p w:rsidR="00F23171" w:rsidRPr="00426DF7" w:rsidRDefault="00F23171" w:rsidP="00813A0C">
      <w:pPr>
        <w:pStyle w:val="Prrafodelista"/>
        <w:tabs>
          <w:tab w:val="left" w:pos="426"/>
          <w:tab w:val="left" w:pos="2072"/>
          <w:tab w:val="left" w:pos="3752"/>
          <w:tab w:val="left" w:pos="5488"/>
        </w:tabs>
        <w:spacing w:after="0" w:line="240" w:lineRule="auto"/>
        <w:ind w:left="360"/>
      </w:pPr>
    </w:p>
    <w:p w:rsidR="00160489" w:rsidRPr="00426DF7" w:rsidRDefault="00CD21C0" w:rsidP="00160489">
      <w:pPr>
        <w:pStyle w:val="Prrafodelista"/>
        <w:numPr>
          <w:ilvl w:val="0"/>
          <w:numId w:val="1"/>
        </w:numPr>
        <w:spacing w:after="0" w:line="240" w:lineRule="auto"/>
        <w:jc w:val="both"/>
        <w:rPr>
          <w:rStyle w:val="Textoennegrita"/>
          <w:b w:val="0"/>
          <w:bCs w:val="0"/>
        </w:rPr>
      </w:pPr>
      <w:r w:rsidRPr="00426DF7">
        <w:rPr>
          <w:rStyle w:val="Textoennegrita"/>
        </w:rPr>
        <w:t>¿Cómo se le conoce al área natural protegida establecida en una zona caracterizada por una considerable riqueza de flora o fauna, o por la presencia de especies, subespecies o hábitats de distribución restringida?</w:t>
      </w:r>
    </w:p>
    <w:p w:rsidR="00160489" w:rsidRPr="00426DF7" w:rsidRDefault="00160489" w:rsidP="00160489">
      <w:pPr>
        <w:pStyle w:val="Prrafodelista"/>
        <w:spacing w:after="0" w:line="240" w:lineRule="auto"/>
        <w:ind w:left="360"/>
        <w:jc w:val="both"/>
        <w:rPr>
          <w:rStyle w:val="Textoennegrita"/>
          <w:b w:val="0"/>
          <w:bCs w:val="0"/>
        </w:rPr>
      </w:pPr>
    </w:p>
    <w:p w:rsidR="00160489" w:rsidRPr="00426DF7" w:rsidRDefault="00160489" w:rsidP="00160489">
      <w:pPr>
        <w:pStyle w:val="Prrafodelista"/>
        <w:spacing w:after="0" w:line="240" w:lineRule="auto"/>
        <w:ind w:left="360"/>
      </w:pPr>
      <w:r w:rsidRPr="00426DF7">
        <w:t xml:space="preserve">a. </w:t>
      </w:r>
      <w:r w:rsidR="00CD21C0" w:rsidRPr="00426DF7">
        <w:t>Parque nacional.</w:t>
      </w:r>
    </w:p>
    <w:p w:rsidR="00160489" w:rsidRPr="00426DF7" w:rsidRDefault="00160489" w:rsidP="00160489">
      <w:pPr>
        <w:pStyle w:val="Prrafodelista"/>
        <w:spacing w:after="0" w:line="240" w:lineRule="auto"/>
        <w:ind w:left="360"/>
      </w:pPr>
      <w:r w:rsidRPr="00426DF7">
        <w:t xml:space="preserve">b. </w:t>
      </w:r>
      <w:r w:rsidR="00CD21C0" w:rsidRPr="00426DF7">
        <w:t>Santuario.</w:t>
      </w:r>
    </w:p>
    <w:p w:rsidR="00160489" w:rsidRPr="00426DF7" w:rsidRDefault="00160489" w:rsidP="00160489">
      <w:pPr>
        <w:pStyle w:val="Prrafodelista"/>
        <w:spacing w:after="0" w:line="240" w:lineRule="auto"/>
        <w:ind w:left="360"/>
      </w:pPr>
      <w:r w:rsidRPr="00426DF7">
        <w:t xml:space="preserve">c. </w:t>
      </w:r>
      <w:r w:rsidR="00CD21C0" w:rsidRPr="00426DF7">
        <w:t>Monumento natural.</w:t>
      </w:r>
    </w:p>
    <w:p w:rsidR="00160489" w:rsidRPr="00426DF7" w:rsidRDefault="00160489" w:rsidP="00160489">
      <w:pPr>
        <w:pStyle w:val="Prrafodelista"/>
        <w:spacing w:after="0" w:line="240" w:lineRule="auto"/>
        <w:ind w:left="360"/>
      </w:pPr>
      <w:r w:rsidRPr="00426DF7">
        <w:t xml:space="preserve">d. </w:t>
      </w:r>
      <w:r w:rsidR="00CD21C0" w:rsidRPr="00426DF7">
        <w:t>Reserva de la biosfera.</w:t>
      </w:r>
    </w:p>
    <w:p w:rsidR="007159BD" w:rsidRPr="00426DF7" w:rsidRDefault="007159BD" w:rsidP="00813A0C">
      <w:pPr>
        <w:pStyle w:val="Prrafodelista"/>
        <w:tabs>
          <w:tab w:val="left" w:pos="426"/>
          <w:tab w:val="left" w:pos="2072"/>
          <w:tab w:val="left" w:pos="3752"/>
          <w:tab w:val="left" w:pos="5488"/>
        </w:tabs>
        <w:spacing w:after="0" w:line="240" w:lineRule="auto"/>
        <w:ind w:left="360"/>
      </w:pPr>
    </w:p>
    <w:p w:rsidR="007159BD" w:rsidRPr="00426DF7" w:rsidRDefault="007159BD" w:rsidP="00813A0C">
      <w:pPr>
        <w:pStyle w:val="Prrafodelista"/>
        <w:tabs>
          <w:tab w:val="left" w:pos="426"/>
          <w:tab w:val="left" w:pos="2072"/>
          <w:tab w:val="left" w:pos="3752"/>
          <w:tab w:val="left" w:pos="5488"/>
        </w:tabs>
        <w:spacing w:after="0" w:line="240" w:lineRule="auto"/>
        <w:ind w:left="360"/>
      </w:pPr>
    </w:p>
    <w:p w:rsidR="0027707A" w:rsidRPr="00426DF7" w:rsidRDefault="000514A0" w:rsidP="000514A0">
      <w:pPr>
        <w:pStyle w:val="Prrafodelista"/>
        <w:numPr>
          <w:ilvl w:val="0"/>
          <w:numId w:val="1"/>
        </w:numPr>
        <w:spacing w:after="0" w:line="240" w:lineRule="auto"/>
        <w:jc w:val="both"/>
        <w:rPr>
          <w:rStyle w:val="Textoennegrita"/>
        </w:rPr>
      </w:pPr>
      <w:r w:rsidRPr="00426DF7">
        <w:rPr>
          <w:rStyle w:val="Textoennegrita"/>
        </w:rPr>
        <w:t>En un contexto de desastre, ¿qué tipo de factor de vulnerabilidad tiene como característica el deterioro del ambiente?</w:t>
      </w:r>
    </w:p>
    <w:p w:rsidR="0027707A" w:rsidRPr="00426DF7" w:rsidRDefault="0027707A" w:rsidP="00690256">
      <w:pPr>
        <w:pStyle w:val="Prrafodelista"/>
        <w:spacing w:after="0" w:line="240" w:lineRule="auto"/>
        <w:ind w:left="360"/>
        <w:rPr>
          <w:rStyle w:val="Textoennegrita"/>
          <w:b w:val="0"/>
        </w:rPr>
      </w:pPr>
    </w:p>
    <w:p w:rsidR="000514A0" w:rsidRPr="00426DF7" w:rsidRDefault="000514A0" w:rsidP="00690256">
      <w:pPr>
        <w:pStyle w:val="Prrafodelista"/>
        <w:spacing w:after="0" w:line="240" w:lineRule="auto"/>
        <w:ind w:left="360"/>
        <w:rPr>
          <w:rStyle w:val="Textoennegrita"/>
          <w:b w:val="0"/>
        </w:rPr>
        <w:sectPr w:rsidR="000514A0" w:rsidRPr="00426DF7" w:rsidSect="005A00A5">
          <w:type w:val="continuous"/>
          <w:pgSz w:w="12240" w:h="15840"/>
          <w:pgMar w:top="1417" w:right="1701" w:bottom="1417" w:left="1701" w:header="708" w:footer="708" w:gutter="0"/>
          <w:cols w:space="708"/>
          <w:docGrid w:linePitch="360"/>
        </w:sectPr>
      </w:pPr>
    </w:p>
    <w:p w:rsidR="00E16544" w:rsidRPr="00426DF7" w:rsidRDefault="00BF3603" w:rsidP="00BF3603">
      <w:pPr>
        <w:tabs>
          <w:tab w:val="left" w:pos="426"/>
          <w:tab w:val="left" w:pos="2072"/>
          <w:tab w:val="left" w:pos="3752"/>
          <w:tab w:val="left" w:pos="5488"/>
        </w:tabs>
        <w:spacing w:after="0" w:line="240" w:lineRule="auto"/>
        <w:ind w:left="360"/>
      </w:pPr>
      <w:r w:rsidRPr="00426DF7">
        <w:lastRenderedPageBreak/>
        <w:t xml:space="preserve">a. </w:t>
      </w:r>
      <w:r w:rsidR="000514A0" w:rsidRPr="00426DF7">
        <w:t>Físico territorial.</w:t>
      </w:r>
    </w:p>
    <w:p w:rsidR="00C61576" w:rsidRPr="00426DF7" w:rsidRDefault="00BF3603" w:rsidP="00BF3603">
      <w:pPr>
        <w:tabs>
          <w:tab w:val="left" w:pos="426"/>
          <w:tab w:val="left" w:pos="2072"/>
          <w:tab w:val="left" w:pos="3752"/>
          <w:tab w:val="left" w:pos="5488"/>
        </w:tabs>
        <w:spacing w:after="0" w:line="240" w:lineRule="auto"/>
        <w:ind w:left="360"/>
      </w:pPr>
      <w:r w:rsidRPr="00426DF7">
        <w:t xml:space="preserve">b. </w:t>
      </w:r>
      <w:r w:rsidR="000514A0" w:rsidRPr="00426DF7">
        <w:t>Cultural.</w:t>
      </w:r>
    </w:p>
    <w:p w:rsidR="00D66AF5" w:rsidRPr="00426DF7" w:rsidRDefault="00BF3603" w:rsidP="00BF3603">
      <w:pPr>
        <w:tabs>
          <w:tab w:val="left" w:pos="426"/>
          <w:tab w:val="left" w:pos="2072"/>
          <w:tab w:val="left" w:pos="3752"/>
          <w:tab w:val="left" w:pos="5488"/>
        </w:tabs>
        <w:spacing w:after="0" w:line="240" w:lineRule="auto"/>
        <w:ind w:left="360"/>
      </w:pPr>
      <w:r w:rsidRPr="00426DF7">
        <w:t xml:space="preserve">c. </w:t>
      </w:r>
      <w:r w:rsidR="000514A0" w:rsidRPr="00426DF7">
        <w:t>Natural.</w:t>
      </w:r>
    </w:p>
    <w:p w:rsidR="001650FF" w:rsidRPr="00426DF7" w:rsidRDefault="00BF3603" w:rsidP="00C61576">
      <w:pPr>
        <w:tabs>
          <w:tab w:val="left" w:pos="426"/>
          <w:tab w:val="left" w:pos="2072"/>
          <w:tab w:val="left" w:pos="3752"/>
          <w:tab w:val="left" w:pos="5488"/>
        </w:tabs>
        <w:spacing w:after="0" w:line="240" w:lineRule="auto"/>
        <w:ind w:left="360"/>
      </w:pPr>
      <w:r w:rsidRPr="00426DF7">
        <w:t xml:space="preserve">d. </w:t>
      </w:r>
      <w:r w:rsidR="000514A0" w:rsidRPr="00426DF7">
        <w:t>Ecológico.</w:t>
      </w:r>
    </w:p>
    <w:p w:rsidR="000F7579" w:rsidRPr="00426DF7" w:rsidRDefault="000F7579" w:rsidP="00903D62">
      <w:pPr>
        <w:tabs>
          <w:tab w:val="left" w:pos="426"/>
          <w:tab w:val="left" w:pos="2072"/>
          <w:tab w:val="left" w:pos="3752"/>
          <w:tab w:val="left" w:pos="5488"/>
        </w:tabs>
        <w:spacing w:after="0" w:line="240" w:lineRule="auto"/>
        <w:ind w:left="2072" w:hanging="1646"/>
      </w:pPr>
    </w:p>
    <w:p w:rsidR="00E5693E" w:rsidRPr="00426DF7" w:rsidRDefault="00E5693E" w:rsidP="00F26EB2">
      <w:pPr>
        <w:pStyle w:val="Prrafodelista"/>
        <w:spacing w:after="0" w:line="240" w:lineRule="auto"/>
        <w:ind w:left="360"/>
        <w:rPr>
          <w:rFonts w:cstheme="minorHAnsi"/>
          <w:b/>
        </w:rPr>
      </w:pPr>
    </w:p>
    <w:p w:rsidR="00076070" w:rsidRPr="00426DF7" w:rsidRDefault="00076070" w:rsidP="00F26EB2">
      <w:pPr>
        <w:pStyle w:val="Prrafodelista"/>
        <w:spacing w:after="0" w:line="240" w:lineRule="auto"/>
        <w:ind w:left="360"/>
        <w:rPr>
          <w:rFonts w:cstheme="minorHAnsi"/>
          <w:b/>
        </w:rPr>
      </w:pPr>
    </w:p>
    <w:p w:rsidR="00D849B7" w:rsidRPr="00426DF7" w:rsidRDefault="00D20B44" w:rsidP="00020A73">
      <w:pPr>
        <w:pStyle w:val="Prrafodelista"/>
        <w:numPr>
          <w:ilvl w:val="0"/>
          <w:numId w:val="1"/>
        </w:numPr>
        <w:spacing w:after="0" w:line="240" w:lineRule="auto"/>
        <w:rPr>
          <w:b/>
          <w:bCs/>
        </w:rPr>
      </w:pPr>
      <w:r w:rsidRPr="00426DF7">
        <w:rPr>
          <w:rStyle w:val="Textoennegrita"/>
        </w:rPr>
        <w:t>¿Cuál de los siguientes enunciados describe mejor una situación de riesgo en un desastre?</w:t>
      </w:r>
    </w:p>
    <w:p w:rsidR="00FB76CE" w:rsidRPr="00426DF7" w:rsidRDefault="00FB76CE" w:rsidP="00FB76CE">
      <w:pPr>
        <w:pStyle w:val="Prrafodelista"/>
        <w:spacing w:after="0" w:line="240" w:lineRule="auto"/>
        <w:ind w:left="360"/>
        <w:jc w:val="both"/>
        <w:rPr>
          <w:rStyle w:val="Textoennegrita"/>
        </w:rPr>
      </w:pPr>
    </w:p>
    <w:p w:rsidR="00A90A79" w:rsidRPr="00426DF7" w:rsidRDefault="002E2F27" w:rsidP="002E2F27">
      <w:pPr>
        <w:tabs>
          <w:tab w:val="left" w:pos="426"/>
          <w:tab w:val="left" w:pos="2072"/>
          <w:tab w:val="left" w:pos="3752"/>
          <w:tab w:val="left" w:pos="5488"/>
        </w:tabs>
        <w:spacing w:after="0" w:line="240" w:lineRule="auto"/>
        <w:ind w:left="360"/>
      </w:pPr>
      <w:r w:rsidRPr="00426DF7">
        <w:t xml:space="preserve">a. </w:t>
      </w:r>
      <w:r w:rsidR="00D20B44" w:rsidRPr="00426DF7">
        <w:t>Un sismo se presenta intempestivamente junto con un tsunami en un país pesquero.</w:t>
      </w:r>
    </w:p>
    <w:p w:rsidR="00A90A79" w:rsidRPr="00426DF7" w:rsidRDefault="002E2F27" w:rsidP="002E2F27">
      <w:pPr>
        <w:tabs>
          <w:tab w:val="left" w:pos="426"/>
          <w:tab w:val="left" w:pos="2072"/>
          <w:tab w:val="left" w:pos="3752"/>
          <w:tab w:val="left" w:pos="5488"/>
        </w:tabs>
        <w:spacing w:after="0" w:line="240" w:lineRule="auto"/>
        <w:ind w:left="360"/>
      </w:pPr>
      <w:r w:rsidRPr="00426DF7">
        <w:t xml:space="preserve">b. </w:t>
      </w:r>
      <w:r w:rsidR="00D20B44" w:rsidRPr="00426DF7">
        <w:t>La población no cuenta con los recursos económicos para recuperarse de un desastre.</w:t>
      </w:r>
    </w:p>
    <w:p w:rsidR="005218E6" w:rsidRPr="00426DF7" w:rsidRDefault="002E2F27" w:rsidP="002E2F27">
      <w:pPr>
        <w:tabs>
          <w:tab w:val="left" w:pos="426"/>
          <w:tab w:val="left" w:pos="2072"/>
          <w:tab w:val="left" w:pos="3752"/>
          <w:tab w:val="left" w:pos="5488"/>
        </w:tabs>
        <w:spacing w:after="0" w:line="240" w:lineRule="auto"/>
        <w:ind w:left="360"/>
      </w:pPr>
      <w:r w:rsidRPr="00426DF7">
        <w:t xml:space="preserve">c. </w:t>
      </w:r>
      <w:r w:rsidR="00D20B44" w:rsidRPr="00426DF7">
        <w:t>La presencia de un huracán afecta a las poblaciones costeras de un lugar determinado.</w:t>
      </w:r>
    </w:p>
    <w:p w:rsidR="00801285" w:rsidRPr="00426DF7" w:rsidRDefault="002E2F27" w:rsidP="002E2F27">
      <w:pPr>
        <w:tabs>
          <w:tab w:val="left" w:pos="426"/>
          <w:tab w:val="left" w:pos="2072"/>
          <w:tab w:val="left" w:pos="3752"/>
          <w:tab w:val="left" w:pos="5488"/>
        </w:tabs>
        <w:spacing w:after="0" w:line="240" w:lineRule="auto"/>
        <w:ind w:left="360"/>
      </w:pPr>
      <w:r w:rsidRPr="00426DF7">
        <w:t xml:space="preserve">d. </w:t>
      </w:r>
      <w:r w:rsidR="00D20B44" w:rsidRPr="00426DF7">
        <w:t>Existe un asentamiento irregular de la población en una zona cercana a un gran río.</w:t>
      </w:r>
    </w:p>
    <w:p w:rsidR="001B4033" w:rsidRPr="00426DF7" w:rsidRDefault="001B4033" w:rsidP="002E2F27">
      <w:pPr>
        <w:tabs>
          <w:tab w:val="left" w:pos="426"/>
          <w:tab w:val="left" w:pos="2072"/>
          <w:tab w:val="left" w:pos="3752"/>
          <w:tab w:val="left" w:pos="5488"/>
        </w:tabs>
        <w:spacing w:after="0" w:line="240" w:lineRule="auto"/>
        <w:ind w:left="360"/>
      </w:pPr>
    </w:p>
    <w:p w:rsidR="00E5693E" w:rsidRPr="00426DF7" w:rsidRDefault="00E5693E" w:rsidP="002E2F27">
      <w:pPr>
        <w:tabs>
          <w:tab w:val="left" w:pos="426"/>
          <w:tab w:val="left" w:pos="2072"/>
          <w:tab w:val="left" w:pos="3752"/>
          <w:tab w:val="left" w:pos="5488"/>
        </w:tabs>
        <w:spacing w:after="0" w:line="240" w:lineRule="auto"/>
        <w:ind w:left="360"/>
      </w:pPr>
    </w:p>
    <w:p w:rsidR="00253D9E" w:rsidRPr="00426DF7" w:rsidRDefault="00A4487F" w:rsidP="002F002D">
      <w:pPr>
        <w:pStyle w:val="Prrafodelista"/>
        <w:numPr>
          <w:ilvl w:val="0"/>
          <w:numId w:val="1"/>
        </w:numPr>
        <w:spacing w:after="0" w:line="240" w:lineRule="auto"/>
        <w:jc w:val="both"/>
        <w:rPr>
          <w:rStyle w:val="Textoennegrita"/>
          <w:b w:val="0"/>
          <w:i/>
        </w:rPr>
      </w:pPr>
      <w:r w:rsidRPr="00426DF7">
        <w:rPr>
          <w:rStyle w:val="Textoennegrita"/>
        </w:rPr>
        <w:t>¿Cuál es la mejor medida que se puede tomar para evitar un desastre mayor durante un fenómeno meteorológico?</w:t>
      </w:r>
    </w:p>
    <w:p w:rsidR="002F002D" w:rsidRPr="00426DF7" w:rsidRDefault="002F002D" w:rsidP="002F002D">
      <w:pPr>
        <w:pStyle w:val="Prrafodelista"/>
        <w:spacing w:after="0" w:line="240" w:lineRule="auto"/>
        <w:ind w:left="360"/>
        <w:jc w:val="both"/>
        <w:rPr>
          <w:bCs/>
        </w:rPr>
      </w:pPr>
    </w:p>
    <w:p w:rsidR="007D3F69" w:rsidRPr="00426DF7" w:rsidRDefault="00D53109" w:rsidP="00D53109">
      <w:pPr>
        <w:tabs>
          <w:tab w:val="left" w:pos="426"/>
          <w:tab w:val="left" w:pos="2072"/>
          <w:tab w:val="left" w:pos="3752"/>
          <w:tab w:val="left" w:pos="5488"/>
        </w:tabs>
        <w:spacing w:after="0" w:line="240" w:lineRule="auto"/>
        <w:ind w:left="360"/>
      </w:pPr>
      <w:r w:rsidRPr="00426DF7">
        <w:t xml:space="preserve">a. </w:t>
      </w:r>
      <w:r w:rsidR="00A4487F" w:rsidRPr="00426DF7">
        <w:t>No permitir los asentamientos humanos en zonas de riesgo, como las cercanas a un río.</w:t>
      </w:r>
    </w:p>
    <w:p w:rsidR="007D3F69" w:rsidRPr="00426DF7" w:rsidRDefault="00D53109" w:rsidP="00D53109">
      <w:pPr>
        <w:tabs>
          <w:tab w:val="left" w:pos="426"/>
          <w:tab w:val="left" w:pos="2072"/>
          <w:tab w:val="left" w:pos="3752"/>
          <w:tab w:val="left" w:pos="5488"/>
        </w:tabs>
        <w:spacing w:after="0" w:line="240" w:lineRule="auto"/>
        <w:ind w:left="360"/>
      </w:pPr>
      <w:r w:rsidRPr="00426DF7">
        <w:t xml:space="preserve">b. </w:t>
      </w:r>
      <w:r w:rsidR="00A4487F" w:rsidRPr="00426DF7">
        <w:t>Construcción de medios de transporte para que la gente sea evacuada rápidamente.</w:t>
      </w:r>
    </w:p>
    <w:p w:rsidR="007D3F69" w:rsidRPr="00426DF7" w:rsidRDefault="00D53109" w:rsidP="00D53109">
      <w:pPr>
        <w:tabs>
          <w:tab w:val="left" w:pos="426"/>
          <w:tab w:val="left" w:pos="2072"/>
          <w:tab w:val="left" w:pos="3752"/>
          <w:tab w:val="left" w:pos="5488"/>
        </w:tabs>
        <w:spacing w:after="0" w:line="240" w:lineRule="auto"/>
        <w:ind w:left="360"/>
      </w:pPr>
      <w:r w:rsidRPr="00426DF7">
        <w:t xml:space="preserve">c. </w:t>
      </w:r>
      <w:r w:rsidR="00A4487F" w:rsidRPr="00426DF7">
        <w:t>Mejor preparación por parte de Protección Civil en la posible zona de desastre.</w:t>
      </w:r>
    </w:p>
    <w:p w:rsidR="001650FF" w:rsidRPr="00426DF7" w:rsidRDefault="00D53109" w:rsidP="00D53109">
      <w:pPr>
        <w:tabs>
          <w:tab w:val="left" w:pos="426"/>
          <w:tab w:val="left" w:pos="2072"/>
          <w:tab w:val="left" w:pos="3752"/>
          <w:tab w:val="left" w:pos="5488"/>
        </w:tabs>
        <w:spacing w:after="0" w:line="240" w:lineRule="auto"/>
        <w:ind w:left="360"/>
      </w:pPr>
      <w:r w:rsidRPr="00426DF7">
        <w:t xml:space="preserve">d. </w:t>
      </w:r>
      <w:r w:rsidR="00A4487F" w:rsidRPr="00426DF7">
        <w:t>Instalación de albergues en zonas cercanas a la posible zona de desastre.</w:t>
      </w:r>
    </w:p>
    <w:p w:rsidR="00355F34" w:rsidRPr="00426DF7" w:rsidRDefault="00355F34" w:rsidP="00AF7C24">
      <w:pPr>
        <w:tabs>
          <w:tab w:val="left" w:pos="426"/>
          <w:tab w:val="left" w:pos="2072"/>
          <w:tab w:val="left" w:pos="3752"/>
          <w:tab w:val="left" w:pos="5488"/>
        </w:tabs>
        <w:spacing w:after="0" w:line="240" w:lineRule="auto"/>
      </w:pPr>
    </w:p>
    <w:p w:rsidR="002F002D" w:rsidRPr="00426DF7" w:rsidRDefault="002F002D" w:rsidP="00AF7C24">
      <w:pPr>
        <w:tabs>
          <w:tab w:val="left" w:pos="426"/>
          <w:tab w:val="left" w:pos="2072"/>
          <w:tab w:val="left" w:pos="3752"/>
          <w:tab w:val="left" w:pos="5488"/>
        </w:tabs>
        <w:spacing w:after="0" w:line="240" w:lineRule="auto"/>
      </w:pPr>
    </w:p>
    <w:p w:rsidR="00044847" w:rsidRPr="00426DF7" w:rsidRDefault="00B7571F" w:rsidP="00044847">
      <w:pPr>
        <w:pStyle w:val="Prrafodelista"/>
        <w:numPr>
          <w:ilvl w:val="0"/>
          <w:numId w:val="1"/>
        </w:numPr>
        <w:tabs>
          <w:tab w:val="left" w:pos="426"/>
          <w:tab w:val="left" w:pos="2072"/>
          <w:tab w:val="left" w:pos="3752"/>
          <w:tab w:val="left" w:pos="5488"/>
        </w:tabs>
        <w:spacing w:after="0" w:line="240" w:lineRule="auto"/>
        <w:rPr>
          <w:rStyle w:val="Textoennegrita"/>
          <w:b w:val="0"/>
          <w:bCs w:val="0"/>
        </w:rPr>
      </w:pPr>
      <w:r w:rsidRPr="00426DF7">
        <w:rPr>
          <w:rStyle w:val="Textoennegrita"/>
        </w:rPr>
        <w:t>Relaciona las siguientes acciones llevadas a cabo por el gobierno con el tipo de riesgo al que pertenecen.</w:t>
      </w:r>
    </w:p>
    <w:p w:rsidR="00B7571F" w:rsidRPr="00426DF7" w:rsidRDefault="00B7571F" w:rsidP="00B7571F">
      <w:pPr>
        <w:pStyle w:val="Prrafodelista"/>
        <w:tabs>
          <w:tab w:val="left" w:pos="426"/>
          <w:tab w:val="left" w:pos="2072"/>
          <w:tab w:val="left" w:pos="3752"/>
          <w:tab w:val="left" w:pos="5488"/>
        </w:tabs>
        <w:spacing w:after="0" w:line="240" w:lineRule="auto"/>
        <w:ind w:left="360"/>
        <w:rPr>
          <w:rStyle w:val="Textoennegrita"/>
        </w:rPr>
        <w:sectPr w:rsidR="00B7571F" w:rsidRPr="00426DF7" w:rsidSect="00064A3E">
          <w:type w:val="continuous"/>
          <w:pgSz w:w="12240" w:h="15840"/>
          <w:pgMar w:top="1417" w:right="1701" w:bottom="1417" w:left="1701" w:header="708" w:footer="708" w:gutter="0"/>
          <w:cols w:space="720"/>
          <w:docGrid w:linePitch="360"/>
        </w:sectPr>
      </w:pPr>
    </w:p>
    <w:p w:rsidR="00B7571F" w:rsidRPr="00426DF7" w:rsidRDefault="00B7571F" w:rsidP="00B7571F">
      <w:pPr>
        <w:pStyle w:val="Prrafodelista"/>
        <w:tabs>
          <w:tab w:val="left" w:pos="426"/>
          <w:tab w:val="left" w:pos="2072"/>
          <w:tab w:val="left" w:pos="3752"/>
          <w:tab w:val="left" w:pos="5488"/>
        </w:tabs>
        <w:spacing w:after="0" w:line="240" w:lineRule="auto"/>
        <w:ind w:left="360"/>
        <w:rPr>
          <w:rStyle w:val="Textoennegrita"/>
        </w:rPr>
      </w:pPr>
    </w:p>
    <w:p w:rsidR="00B7571F" w:rsidRPr="00426DF7" w:rsidRDefault="00B7571F" w:rsidP="00B7571F">
      <w:pPr>
        <w:pStyle w:val="Prrafodelista"/>
        <w:tabs>
          <w:tab w:val="left" w:pos="426"/>
          <w:tab w:val="left" w:pos="2072"/>
          <w:tab w:val="left" w:pos="3752"/>
          <w:tab w:val="left" w:pos="5488"/>
        </w:tabs>
        <w:spacing w:after="0" w:line="240" w:lineRule="auto"/>
        <w:ind w:left="360"/>
        <w:rPr>
          <w:rStyle w:val="Textoennegrita"/>
          <w:b w:val="0"/>
          <w:bCs w:val="0"/>
          <w:i/>
        </w:rPr>
        <w:sectPr w:rsidR="00B7571F" w:rsidRPr="00426DF7" w:rsidSect="00B7571F">
          <w:type w:val="continuous"/>
          <w:pgSz w:w="12240" w:h="15840"/>
          <w:pgMar w:top="1417" w:right="1701" w:bottom="1417" w:left="1701" w:header="708" w:footer="708" w:gutter="0"/>
          <w:cols w:space="720"/>
          <w:docGrid w:linePitch="360"/>
        </w:sectPr>
      </w:pPr>
    </w:p>
    <w:p w:rsidR="00B7571F" w:rsidRPr="00426DF7" w:rsidRDefault="00B7571F" w:rsidP="00314428">
      <w:pPr>
        <w:tabs>
          <w:tab w:val="left" w:pos="426"/>
          <w:tab w:val="left" w:pos="2072"/>
          <w:tab w:val="left" w:pos="3752"/>
          <w:tab w:val="left" w:pos="5488"/>
        </w:tabs>
        <w:spacing w:after="0" w:line="240" w:lineRule="auto"/>
        <w:ind w:left="360"/>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670"/>
      </w:tblGrid>
      <w:tr w:rsidR="00B7571F" w:rsidRPr="00426DF7" w:rsidTr="00AF3227">
        <w:trPr>
          <w:trHeight w:val="298"/>
          <w:jc w:val="center"/>
        </w:trPr>
        <w:tc>
          <w:tcPr>
            <w:tcW w:w="4253" w:type="dxa"/>
          </w:tcPr>
          <w:p w:rsidR="00B7571F" w:rsidRPr="00426DF7" w:rsidRDefault="00B7571F" w:rsidP="00B7571F">
            <w:pPr>
              <w:pStyle w:val="Prrafodelista"/>
              <w:tabs>
                <w:tab w:val="left" w:pos="426"/>
                <w:tab w:val="left" w:pos="2072"/>
                <w:tab w:val="left" w:pos="3752"/>
                <w:tab w:val="left" w:pos="5488"/>
              </w:tabs>
              <w:ind w:left="360"/>
              <w:jc w:val="center"/>
              <w:rPr>
                <w:b/>
              </w:rPr>
            </w:pPr>
            <w:r w:rsidRPr="00426DF7">
              <w:rPr>
                <w:rStyle w:val="Textoennegrita"/>
                <w:bCs w:val="0"/>
                <w:i/>
              </w:rPr>
              <w:t>Acciones</w:t>
            </w:r>
          </w:p>
        </w:tc>
        <w:tc>
          <w:tcPr>
            <w:tcW w:w="2670" w:type="dxa"/>
          </w:tcPr>
          <w:p w:rsidR="00B7571F" w:rsidRPr="00426DF7" w:rsidRDefault="00B7571F" w:rsidP="00B7571F">
            <w:pPr>
              <w:pStyle w:val="Prrafodelista"/>
              <w:tabs>
                <w:tab w:val="left" w:pos="426"/>
                <w:tab w:val="left" w:pos="2072"/>
                <w:tab w:val="left" w:pos="3752"/>
                <w:tab w:val="left" w:pos="5488"/>
              </w:tabs>
              <w:ind w:left="360"/>
              <w:jc w:val="center"/>
              <w:rPr>
                <w:b/>
              </w:rPr>
            </w:pPr>
            <w:r w:rsidRPr="00426DF7">
              <w:rPr>
                <w:rStyle w:val="Textoennegrita"/>
                <w:bCs w:val="0"/>
                <w:i/>
              </w:rPr>
              <w:t>Riesgo</w:t>
            </w:r>
          </w:p>
        </w:tc>
      </w:tr>
      <w:tr w:rsidR="00B7571F" w:rsidRPr="00426DF7" w:rsidTr="00AF3227">
        <w:trPr>
          <w:jc w:val="center"/>
        </w:trPr>
        <w:tc>
          <w:tcPr>
            <w:tcW w:w="4253" w:type="dxa"/>
          </w:tcPr>
          <w:p w:rsidR="00B7571F" w:rsidRPr="00426DF7" w:rsidRDefault="00B7571F" w:rsidP="00B7571F">
            <w:pPr>
              <w:tabs>
                <w:tab w:val="left" w:pos="426"/>
                <w:tab w:val="left" w:pos="2072"/>
                <w:tab w:val="left" w:pos="3752"/>
                <w:tab w:val="left" w:pos="5488"/>
              </w:tabs>
              <w:rPr>
                <w:rStyle w:val="Textoennegrita"/>
                <w:b w:val="0"/>
                <w:bCs w:val="0"/>
              </w:rPr>
            </w:pPr>
            <w:r w:rsidRPr="00426DF7">
              <w:rPr>
                <w:rStyle w:val="Textoennegrita"/>
                <w:b w:val="0"/>
                <w:bCs w:val="0"/>
                <w:i/>
              </w:rPr>
              <w:t>a. Mantener bien informada a la población de lo que ocurre y hacerlo frecuentemente.</w:t>
            </w:r>
          </w:p>
          <w:p w:rsidR="00CA6865" w:rsidRPr="00426DF7" w:rsidRDefault="00CA6865" w:rsidP="00B7571F">
            <w:pPr>
              <w:tabs>
                <w:tab w:val="left" w:pos="426"/>
                <w:tab w:val="left" w:pos="2072"/>
                <w:tab w:val="left" w:pos="3752"/>
                <w:tab w:val="left" w:pos="5488"/>
              </w:tabs>
              <w:rPr>
                <w:rStyle w:val="Textoennegrita"/>
                <w:b w:val="0"/>
                <w:bCs w:val="0"/>
              </w:rPr>
            </w:pPr>
          </w:p>
        </w:tc>
        <w:tc>
          <w:tcPr>
            <w:tcW w:w="2670" w:type="dxa"/>
          </w:tcPr>
          <w:p w:rsidR="00B7571F" w:rsidRPr="00426DF7" w:rsidRDefault="00B7571F" w:rsidP="00497AA9">
            <w:pPr>
              <w:pStyle w:val="Prrafodelista"/>
              <w:tabs>
                <w:tab w:val="left" w:pos="426"/>
                <w:tab w:val="left" w:pos="2072"/>
                <w:tab w:val="left" w:pos="3752"/>
                <w:tab w:val="left" w:pos="5488"/>
              </w:tabs>
              <w:rPr>
                <w:rStyle w:val="Textoennegrita"/>
                <w:i/>
              </w:rPr>
            </w:pPr>
            <w:r w:rsidRPr="00426DF7">
              <w:rPr>
                <w:rStyle w:val="Textoennegrita"/>
                <w:b w:val="0"/>
                <w:bCs w:val="0"/>
                <w:i/>
              </w:rPr>
              <w:t xml:space="preserve">1. Por </w:t>
            </w:r>
            <w:proofErr w:type="spellStart"/>
            <w:r w:rsidRPr="00426DF7">
              <w:rPr>
                <w:rStyle w:val="Textoennegrita"/>
                <w:b w:val="0"/>
                <w:bCs w:val="0"/>
                <w:i/>
              </w:rPr>
              <w:t>tectonismo</w:t>
            </w:r>
            <w:proofErr w:type="spellEnd"/>
            <w:r w:rsidRPr="00426DF7">
              <w:rPr>
                <w:rStyle w:val="Textoennegrita"/>
                <w:b w:val="0"/>
                <w:bCs w:val="0"/>
                <w:i/>
              </w:rPr>
              <w:t>.</w:t>
            </w:r>
          </w:p>
        </w:tc>
      </w:tr>
      <w:tr w:rsidR="00B7571F" w:rsidRPr="00426DF7" w:rsidTr="00AF3227">
        <w:trPr>
          <w:jc w:val="center"/>
        </w:trPr>
        <w:tc>
          <w:tcPr>
            <w:tcW w:w="4253" w:type="dxa"/>
          </w:tcPr>
          <w:p w:rsidR="00B7571F" w:rsidRPr="00426DF7" w:rsidRDefault="00B7571F" w:rsidP="00B7571F">
            <w:pPr>
              <w:tabs>
                <w:tab w:val="left" w:pos="426"/>
                <w:tab w:val="left" w:pos="2072"/>
                <w:tab w:val="left" w:pos="3752"/>
                <w:tab w:val="left" w:pos="5488"/>
              </w:tabs>
              <w:rPr>
                <w:rStyle w:val="Textoennegrita"/>
                <w:b w:val="0"/>
                <w:bCs w:val="0"/>
                <w:i/>
              </w:rPr>
            </w:pPr>
            <w:r w:rsidRPr="00426DF7">
              <w:rPr>
                <w:rStyle w:val="Textoennegrita"/>
                <w:b w:val="0"/>
                <w:bCs w:val="0"/>
                <w:i/>
              </w:rPr>
              <w:t>b. Enseñar a la población cómo desalojar sus viviendas cuando se presente el fenómeno.</w:t>
            </w:r>
          </w:p>
          <w:p w:rsidR="00CA6865" w:rsidRPr="00426DF7" w:rsidRDefault="00CA6865" w:rsidP="00B7571F">
            <w:pPr>
              <w:tabs>
                <w:tab w:val="left" w:pos="426"/>
                <w:tab w:val="left" w:pos="2072"/>
                <w:tab w:val="left" w:pos="3752"/>
                <w:tab w:val="left" w:pos="5488"/>
              </w:tabs>
              <w:rPr>
                <w:rStyle w:val="Textoennegrita"/>
                <w:i/>
              </w:rPr>
            </w:pPr>
          </w:p>
        </w:tc>
        <w:tc>
          <w:tcPr>
            <w:tcW w:w="2670" w:type="dxa"/>
          </w:tcPr>
          <w:p w:rsidR="00B7571F" w:rsidRPr="00426DF7" w:rsidRDefault="00B7571F" w:rsidP="00497AA9">
            <w:pPr>
              <w:pStyle w:val="Prrafodelista"/>
              <w:tabs>
                <w:tab w:val="left" w:pos="426"/>
                <w:tab w:val="left" w:pos="2072"/>
                <w:tab w:val="left" w:pos="3752"/>
                <w:tab w:val="left" w:pos="5488"/>
              </w:tabs>
              <w:rPr>
                <w:rStyle w:val="Textoennegrita"/>
                <w:i/>
              </w:rPr>
            </w:pPr>
            <w:r w:rsidRPr="00426DF7">
              <w:rPr>
                <w:rStyle w:val="Textoennegrita"/>
                <w:b w:val="0"/>
                <w:bCs w:val="0"/>
                <w:i/>
              </w:rPr>
              <w:t>2. Por vulcanismo.</w:t>
            </w:r>
          </w:p>
        </w:tc>
      </w:tr>
      <w:tr w:rsidR="00B7571F" w:rsidRPr="00426DF7" w:rsidTr="00AF3227">
        <w:trPr>
          <w:jc w:val="center"/>
        </w:trPr>
        <w:tc>
          <w:tcPr>
            <w:tcW w:w="4253" w:type="dxa"/>
          </w:tcPr>
          <w:p w:rsidR="00B7571F" w:rsidRPr="00426DF7" w:rsidRDefault="00B7571F" w:rsidP="00B7571F">
            <w:pPr>
              <w:tabs>
                <w:tab w:val="left" w:pos="426"/>
                <w:tab w:val="left" w:pos="2072"/>
                <w:tab w:val="left" w:pos="3752"/>
                <w:tab w:val="left" w:pos="5488"/>
              </w:tabs>
              <w:rPr>
                <w:rStyle w:val="Textoennegrita"/>
                <w:b w:val="0"/>
                <w:bCs w:val="0"/>
                <w:i/>
              </w:rPr>
            </w:pPr>
            <w:r w:rsidRPr="00426DF7">
              <w:rPr>
                <w:rStyle w:val="Textoennegrita"/>
                <w:b w:val="0"/>
                <w:bCs w:val="0"/>
                <w:i/>
              </w:rPr>
              <w:t>c. Tener buena infraestructura en puentes y caminos para que la gente sea desalojada.</w:t>
            </w:r>
          </w:p>
          <w:p w:rsidR="00CA6865" w:rsidRPr="00426DF7" w:rsidRDefault="00CA6865" w:rsidP="00B7571F">
            <w:pPr>
              <w:tabs>
                <w:tab w:val="left" w:pos="426"/>
                <w:tab w:val="left" w:pos="2072"/>
                <w:tab w:val="left" w:pos="3752"/>
                <w:tab w:val="left" w:pos="5488"/>
              </w:tabs>
              <w:rPr>
                <w:rStyle w:val="Textoennegrita"/>
                <w:b w:val="0"/>
                <w:bCs w:val="0"/>
                <w:i/>
              </w:rPr>
            </w:pPr>
          </w:p>
        </w:tc>
        <w:tc>
          <w:tcPr>
            <w:tcW w:w="2670" w:type="dxa"/>
          </w:tcPr>
          <w:p w:rsidR="00B7571F" w:rsidRPr="00426DF7" w:rsidRDefault="00B7571F" w:rsidP="00497AA9">
            <w:pPr>
              <w:pStyle w:val="Prrafodelista"/>
              <w:tabs>
                <w:tab w:val="left" w:pos="426"/>
                <w:tab w:val="left" w:pos="2072"/>
                <w:tab w:val="left" w:pos="3752"/>
                <w:tab w:val="left" w:pos="5488"/>
              </w:tabs>
              <w:rPr>
                <w:rStyle w:val="Textoennegrita"/>
                <w:i/>
              </w:rPr>
            </w:pPr>
            <w:r w:rsidRPr="00426DF7">
              <w:rPr>
                <w:rStyle w:val="Textoennegrita"/>
                <w:b w:val="0"/>
                <w:bCs w:val="0"/>
                <w:i/>
              </w:rPr>
              <w:t>3. Por huracanes.</w:t>
            </w:r>
          </w:p>
        </w:tc>
      </w:tr>
      <w:tr w:rsidR="00B7571F" w:rsidRPr="00426DF7" w:rsidTr="00AF3227">
        <w:trPr>
          <w:jc w:val="center"/>
        </w:trPr>
        <w:tc>
          <w:tcPr>
            <w:tcW w:w="4253" w:type="dxa"/>
          </w:tcPr>
          <w:p w:rsidR="00B7571F" w:rsidRPr="00426DF7" w:rsidRDefault="00B7571F" w:rsidP="00B7571F">
            <w:pPr>
              <w:tabs>
                <w:tab w:val="left" w:pos="426"/>
                <w:tab w:val="left" w:pos="2072"/>
                <w:tab w:val="left" w:pos="3752"/>
                <w:tab w:val="left" w:pos="5488"/>
              </w:tabs>
              <w:rPr>
                <w:rStyle w:val="Textoennegrita"/>
                <w:b w:val="0"/>
                <w:bCs w:val="0"/>
                <w:i/>
              </w:rPr>
            </w:pPr>
            <w:r w:rsidRPr="00426DF7">
              <w:rPr>
                <w:rStyle w:val="Textoennegrita"/>
                <w:b w:val="0"/>
                <w:bCs w:val="0"/>
                <w:i/>
              </w:rPr>
              <w:t>d. Tener un espacio para salvaguardar la vida mientras ocurre el fenómeno.</w:t>
            </w:r>
          </w:p>
        </w:tc>
        <w:tc>
          <w:tcPr>
            <w:tcW w:w="2670" w:type="dxa"/>
          </w:tcPr>
          <w:p w:rsidR="00B7571F" w:rsidRPr="00426DF7" w:rsidRDefault="00B7571F" w:rsidP="00497AA9">
            <w:pPr>
              <w:pStyle w:val="Prrafodelista"/>
              <w:tabs>
                <w:tab w:val="left" w:pos="426"/>
                <w:tab w:val="left" w:pos="2072"/>
                <w:tab w:val="left" w:pos="3752"/>
                <w:tab w:val="left" w:pos="5488"/>
              </w:tabs>
              <w:rPr>
                <w:rStyle w:val="Textoennegrita"/>
                <w:b w:val="0"/>
                <w:bCs w:val="0"/>
                <w:i/>
              </w:rPr>
            </w:pPr>
            <w:r w:rsidRPr="00426DF7">
              <w:rPr>
                <w:rStyle w:val="Textoennegrita"/>
                <w:b w:val="0"/>
                <w:bCs w:val="0"/>
                <w:i/>
              </w:rPr>
              <w:t>4. Por tornados.</w:t>
            </w:r>
          </w:p>
        </w:tc>
      </w:tr>
    </w:tbl>
    <w:p w:rsidR="00B7571F" w:rsidRPr="00426DF7" w:rsidRDefault="00B7571F" w:rsidP="00314428">
      <w:pPr>
        <w:tabs>
          <w:tab w:val="left" w:pos="426"/>
          <w:tab w:val="left" w:pos="2072"/>
          <w:tab w:val="left" w:pos="3752"/>
          <w:tab w:val="left" w:pos="5488"/>
        </w:tabs>
        <w:spacing w:after="0" w:line="240" w:lineRule="auto"/>
        <w:ind w:left="360"/>
      </w:pPr>
    </w:p>
    <w:p w:rsidR="00B7571F" w:rsidRPr="00426DF7" w:rsidRDefault="00B7571F" w:rsidP="00314428">
      <w:pPr>
        <w:tabs>
          <w:tab w:val="left" w:pos="426"/>
          <w:tab w:val="left" w:pos="2072"/>
          <w:tab w:val="left" w:pos="3752"/>
          <w:tab w:val="left" w:pos="5488"/>
        </w:tabs>
        <w:spacing w:after="0" w:line="240" w:lineRule="auto"/>
        <w:ind w:left="360"/>
      </w:pPr>
    </w:p>
    <w:p w:rsidR="00F50444" w:rsidRPr="00426DF7" w:rsidRDefault="00314428" w:rsidP="00314428">
      <w:pPr>
        <w:tabs>
          <w:tab w:val="left" w:pos="426"/>
          <w:tab w:val="left" w:pos="2072"/>
          <w:tab w:val="left" w:pos="3752"/>
          <w:tab w:val="left" w:pos="5488"/>
        </w:tabs>
        <w:spacing w:after="0" w:line="240" w:lineRule="auto"/>
        <w:ind w:left="360"/>
      </w:pPr>
      <w:r w:rsidRPr="00426DF7">
        <w:t>a.</w:t>
      </w:r>
      <w:r w:rsidRPr="00426DF7">
        <w:rPr>
          <w:b/>
          <w:bCs/>
        </w:rPr>
        <w:t xml:space="preserve"> </w:t>
      </w:r>
      <w:r w:rsidR="00F05E82" w:rsidRPr="00426DF7">
        <w:t>a4; b1; c2; d3</w:t>
      </w:r>
    </w:p>
    <w:p w:rsidR="00F50444" w:rsidRPr="00426DF7" w:rsidRDefault="00314428" w:rsidP="00314428">
      <w:pPr>
        <w:tabs>
          <w:tab w:val="left" w:pos="426"/>
          <w:tab w:val="left" w:pos="2072"/>
          <w:tab w:val="left" w:pos="3752"/>
          <w:tab w:val="left" w:pos="5488"/>
        </w:tabs>
        <w:spacing w:after="0" w:line="240" w:lineRule="auto"/>
        <w:ind w:left="360"/>
      </w:pPr>
      <w:r w:rsidRPr="00426DF7">
        <w:t xml:space="preserve">b. </w:t>
      </w:r>
      <w:r w:rsidR="00F05E82" w:rsidRPr="00426DF7">
        <w:t>a2; b3; c4; d1</w:t>
      </w:r>
    </w:p>
    <w:p w:rsidR="00F50444" w:rsidRPr="00426DF7" w:rsidRDefault="00314428" w:rsidP="00314428">
      <w:pPr>
        <w:tabs>
          <w:tab w:val="left" w:pos="426"/>
          <w:tab w:val="left" w:pos="2072"/>
          <w:tab w:val="left" w:pos="3752"/>
          <w:tab w:val="left" w:pos="5488"/>
        </w:tabs>
        <w:spacing w:after="0" w:line="240" w:lineRule="auto"/>
        <w:ind w:left="360"/>
      </w:pPr>
      <w:r w:rsidRPr="00426DF7">
        <w:t xml:space="preserve">c. </w:t>
      </w:r>
      <w:r w:rsidR="00F05E82" w:rsidRPr="00426DF7">
        <w:t>a3; b1; c2; d4</w:t>
      </w:r>
    </w:p>
    <w:p w:rsidR="00314428" w:rsidRPr="00426DF7" w:rsidRDefault="00314428" w:rsidP="00314428">
      <w:pPr>
        <w:tabs>
          <w:tab w:val="left" w:pos="426"/>
          <w:tab w:val="left" w:pos="2072"/>
          <w:tab w:val="left" w:pos="3752"/>
          <w:tab w:val="left" w:pos="5488"/>
        </w:tabs>
        <w:spacing w:after="0" w:line="240" w:lineRule="auto"/>
        <w:ind w:left="360"/>
      </w:pPr>
      <w:r w:rsidRPr="00426DF7">
        <w:t xml:space="preserve">d. </w:t>
      </w:r>
      <w:r w:rsidR="00F05E82" w:rsidRPr="00426DF7">
        <w:t>a1; b2; c3; d4</w:t>
      </w:r>
    </w:p>
    <w:p w:rsidR="00944B85" w:rsidRPr="00426DF7" w:rsidRDefault="00944B85" w:rsidP="007234E3">
      <w:pPr>
        <w:pStyle w:val="Prrafodelista"/>
        <w:tabs>
          <w:tab w:val="left" w:pos="426"/>
          <w:tab w:val="left" w:pos="2072"/>
          <w:tab w:val="left" w:pos="3752"/>
          <w:tab w:val="left" w:pos="5488"/>
        </w:tabs>
        <w:spacing w:after="0" w:line="240" w:lineRule="auto"/>
        <w:ind w:left="360"/>
      </w:pPr>
    </w:p>
    <w:p w:rsidR="000067BC" w:rsidRPr="00426DF7" w:rsidRDefault="000067BC" w:rsidP="007234E3">
      <w:pPr>
        <w:pStyle w:val="Prrafodelista"/>
        <w:tabs>
          <w:tab w:val="left" w:pos="426"/>
          <w:tab w:val="left" w:pos="2072"/>
          <w:tab w:val="left" w:pos="3752"/>
          <w:tab w:val="left" w:pos="5488"/>
        </w:tabs>
        <w:spacing w:after="0" w:line="240" w:lineRule="auto"/>
        <w:ind w:left="360"/>
      </w:pPr>
    </w:p>
    <w:p w:rsidR="00145EE7" w:rsidRPr="00426DF7" w:rsidRDefault="00145EE7" w:rsidP="007234E3">
      <w:pPr>
        <w:pStyle w:val="Prrafodelista"/>
        <w:tabs>
          <w:tab w:val="left" w:pos="426"/>
          <w:tab w:val="left" w:pos="2072"/>
          <w:tab w:val="left" w:pos="3752"/>
          <w:tab w:val="left" w:pos="5488"/>
        </w:tabs>
        <w:spacing w:after="0" w:line="240" w:lineRule="auto"/>
        <w:ind w:left="360"/>
      </w:pPr>
    </w:p>
    <w:p w:rsidR="00145EE7" w:rsidRPr="00426DF7" w:rsidRDefault="00145EE7" w:rsidP="007234E3">
      <w:pPr>
        <w:pStyle w:val="Prrafodelista"/>
        <w:tabs>
          <w:tab w:val="left" w:pos="426"/>
          <w:tab w:val="left" w:pos="2072"/>
          <w:tab w:val="left" w:pos="3752"/>
          <w:tab w:val="left" w:pos="5488"/>
        </w:tabs>
        <w:spacing w:after="0" w:line="240" w:lineRule="auto"/>
        <w:ind w:left="360"/>
      </w:pPr>
    </w:p>
    <w:p w:rsidR="00145EE7" w:rsidRPr="00426DF7" w:rsidRDefault="00145EE7" w:rsidP="007234E3">
      <w:pPr>
        <w:pStyle w:val="Prrafodelista"/>
        <w:tabs>
          <w:tab w:val="left" w:pos="426"/>
          <w:tab w:val="left" w:pos="2072"/>
          <w:tab w:val="left" w:pos="3752"/>
          <w:tab w:val="left" w:pos="5488"/>
        </w:tabs>
        <w:spacing w:after="0" w:line="240" w:lineRule="auto"/>
        <w:ind w:left="360"/>
      </w:pPr>
    </w:p>
    <w:p w:rsidR="00145EE7" w:rsidRPr="00426DF7" w:rsidRDefault="00145EE7" w:rsidP="007234E3">
      <w:pPr>
        <w:pStyle w:val="Prrafodelista"/>
        <w:tabs>
          <w:tab w:val="left" w:pos="426"/>
          <w:tab w:val="left" w:pos="2072"/>
          <w:tab w:val="left" w:pos="3752"/>
          <w:tab w:val="left" w:pos="5488"/>
        </w:tabs>
        <w:spacing w:after="0" w:line="240" w:lineRule="auto"/>
        <w:ind w:left="360"/>
      </w:pPr>
    </w:p>
    <w:p w:rsidR="00145EE7" w:rsidRPr="00426DF7" w:rsidRDefault="00145EE7" w:rsidP="007234E3">
      <w:pPr>
        <w:pStyle w:val="Prrafodelista"/>
        <w:tabs>
          <w:tab w:val="left" w:pos="426"/>
          <w:tab w:val="left" w:pos="2072"/>
          <w:tab w:val="left" w:pos="3752"/>
          <w:tab w:val="left" w:pos="5488"/>
        </w:tabs>
        <w:spacing w:after="0" w:line="240" w:lineRule="auto"/>
        <w:ind w:left="360"/>
      </w:pPr>
    </w:p>
    <w:p w:rsidR="00145EE7" w:rsidRPr="00426DF7" w:rsidRDefault="00145EE7" w:rsidP="007234E3">
      <w:pPr>
        <w:pStyle w:val="Prrafodelista"/>
        <w:tabs>
          <w:tab w:val="left" w:pos="426"/>
          <w:tab w:val="left" w:pos="2072"/>
          <w:tab w:val="left" w:pos="3752"/>
          <w:tab w:val="left" w:pos="5488"/>
        </w:tabs>
        <w:spacing w:after="0" w:line="240" w:lineRule="auto"/>
        <w:ind w:left="360"/>
      </w:pPr>
    </w:p>
    <w:p w:rsidR="00145EE7" w:rsidRPr="00426DF7" w:rsidRDefault="00145EE7" w:rsidP="007234E3">
      <w:pPr>
        <w:pStyle w:val="Prrafodelista"/>
        <w:tabs>
          <w:tab w:val="left" w:pos="426"/>
          <w:tab w:val="left" w:pos="2072"/>
          <w:tab w:val="left" w:pos="3752"/>
          <w:tab w:val="left" w:pos="5488"/>
        </w:tabs>
        <w:spacing w:after="0" w:line="240" w:lineRule="auto"/>
        <w:ind w:left="360"/>
      </w:pPr>
    </w:p>
    <w:p w:rsidR="00145EE7" w:rsidRPr="00426DF7" w:rsidRDefault="00145EE7" w:rsidP="00145EE7">
      <w:pPr>
        <w:pStyle w:val="Prrafodelista"/>
        <w:numPr>
          <w:ilvl w:val="0"/>
          <w:numId w:val="1"/>
        </w:numPr>
        <w:spacing w:after="0" w:line="240" w:lineRule="auto"/>
        <w:rPr>
          <w:rStyle w:val="Textoennegrita"/>
          <w:b w:val="0"/>
        </w:rPr>
      </w:pPr>
      <w:r w:rsidRPr="00426DF7">
        <w:rPr>
          <w:rStyle w:val="Textoennegrita"/>
          <w:b w:val="0"/>
        </w:rPr>
        <w:t>Lee la siguiente noticia y responde la pregunta.</w:t>
      </w:r>
    </w:p>
    <w:p w:rsidR="00145EE7" w:rsidRPr="00426DF7" w:rsidRDefault="00145EE7" w:rsidP="00145EE7">
      <w:pPr>
        <w:pStyle w:val="Prrafodelista"/>
        <w:spacing w:after="0" w:line="240" w:lineRule="auto"/>
        <w:ind w:left="360"/>
        <w:rPr>
          <w:rStyle w:val="Textoennegrita"/>
          <w:b w:val="0"/>
          <w:i/>
        </w:rPr>
      </w:pPr>
    </w:p>
    <w:p w:rsidR="00145EE7" w:rsidRPr="00426DF7" w:rsidRDefault="00145EE7" w:rsidP="00145EE7">
      <w:pPr>
        <w:pStyle w:val="Prrafodelista"/>
        <w:spacing w:after="0" w:line="240" w:lineRule="auto"/>
        <w:ind w:left="360"/>
        <w:rPr>
          <w:rStyle w:val="Textoennegrita"/>
          <w:b w:val="0"/>
          <w:i/>
          <w:sz w:val="21"/>
          <w:szCs w:val="21"/>
        </w:rPr>
      </w:pPr>
      <w:r w:rsidRPr="00426DF7">
        <w:rPr>
          <w:rStyle w:val="Textoennegrita"/>
          <w:b w:val="0"/>
          <w:i/>
          <w:sz w:val="21"/>
          <w:szCs w:val="21"/>
        </w:rPr>
        <w:t>Ante los desastres recientemente ocurridos por las precipitaciones en algunas entidades del país, puede percibirse una crisis de políticas públicas porque el proyecto nacional está desfigurado, consideró el académico de la Escuela Nacional de Trabajo Social (ENTS) de la UNAM, Daniel</w:t>
      </w:r>
      <w:r w:rsidR="00B50D47" w:rsidRPr="00426DF7">
        <w:rPr>
          <w:rStyle w:val="Textoennegrita"/>
          <w:b w:val="0"/>
          <w:i/>
          <w:sz w:val="21"/>
          <w:szCs w:val="21"/>
        </w:rPr>
        <w:t xml:space="preserve"> </w:t>
      </w:r>
      <w:r w:rsidRPr="00426DF7">
        <w:rPr>
          <w:rStyle w:val="Textoennegrita"/>
          <w:b w:val="0"/>
          <w:i/>
          <w:sz w:val="21"/>
          <w:szCs w:val="21"/>
        </w:rPr>
        <w:t>Rodríguez Velázquez.</w:t>
      </w:r>
    </w:p>
    <w:p w:rsidR="00145EE7" w:rsidRPr="00426DF7" w:rsidRDefault="00145EE7" w:rsidP="00145EE7">
      <w:pPr>
        <w:pStyle w:val="Prrafodelista"/>
        <w:spacing w:after="0" w:line="240" w:lineRule="auto"/>
        <w:ind w:left="360"/>
        <w:rPr>
          <w:rStyle w:val="Textoennegrita"/>
          <w:b w:val="0"/>
          <w:i/>
          <w:sz w:val="21"/>
          <w:szCs w:val="21"/>
        </w:rPr>
      </w:pPr>
      <w:r w:rsidRPr="00426DF7">
        <w:rPr>
          <w:rStyle w:val="Textoennegrita"/>
          <w:b w:val="0"/>
          <w:i/>
          <w:sz w:val="21"/>
          <w:szCs w:val="21"/>
        </w:rPr>
        <w:t>A últimas fechas, agregó, los gobiernos estatales han</w:t>
      </w:r>
      <w:r w:rsidR="00B50D47" w:rsidRPr="00426DF7">
        <w:rPr>
          <w:rStyle w:val="Textoennegrita"/>
          <w:b w:val="0"/>
          <w:i/>
          <w:sz w:val="21"/>
          <w:szCs w:val="21"/>
        </w:rPr>
        <w:t xml:space="preserve"> </w:t>
      </w:r>
      <w:r w:rsidRPr="00426DF7">
        <w:rPr>
          <w:rStyle w:val="Textoennegrita"/>
          <w:b w:val="0"/>
          <w:i/>
          <w:sz w:val="21"/>
          <w:szCs w:val="21"/>
        </w:rPr>
        <w:t>argumentado no ser culpables de las consecuencias por esos fenómenos naturales,</w:t>
      </w:r>
      <w:r w:rsidR="00B50D47" w:rsidRPr="00426DF7">
        <w:rPr>
          <w:rStyle w:val="Textoennegrita"/>
          <w:b w:val="0"/>
          <w:i/>
          <w:sz w:val="21"/>
          <w:szCs w:val="21"/>
        </w:rPr>
        <w:t xml:space="preserve"> </w:t>
      </w:r>
      <w:r w:rsidRPr="00426DF7">
        <w:rPr>
          <w:rStyle w:val="Textoennegrita"/>
          <w:b w:val="0"/>
          <w:i/>
          <w:sz w:val="21"/>
          <w:szCs w:val="21"/>
        </w:rPr>
        <w:t>pero las responsabilidades públicas son garantizar el desarrollo y el bienestar de la población.</w:t>
      </w:r>
    </w:p>
    <w:p w:rsidR="00145EE7" w:rsidRPr="00426DF7" w:rsidRDefault="00145EE7" w:rsidP="00145EE7">
      <w:pPr>
        <w:pStyle w:val="Prrafodelista"/>
        <w:spacing w:after="0" w:line="240" w:lineRule="auto"/>
        <w:ind w:left="360"/>
        <w:rPr>
          <w:rStyle w:val="Textoennegrita"/>
          <w:b w:val="0"/>
          <w:i/>
          <w:sz w:val="21"/>
          <w:szCs w:val="21"/>
        </w:rPr>
      </w:pPr>
    </w:p>
    <w:p w:rsidR="00145EE7" w:rsidRPr="00426DF7" w:rsidRDefault="00145EE7" w:rsidP="00145EE7">
      <w:pPr>
        <w:pStyle w:val="Prrafodelista"/>
        <w:spacing w:after="0" w:line="240" w:lineRule="auto"/>
        <w:ind w:left="360"/>
        <w:rPr>
          <w:rStyle w:val="Textoennegrita"/>
          <w:b w:val="0"/>
          <w:i/>
          <w:sz w:val="21"/>
          <w:szCs w:val="21"/>
        </w:rPr>
      </w:pPr>
      <w:r w:rsidRPr="00426DF7">
        <w:rPr>
          <w:rStyle w:val="Textoennegrita"/>
          <w:b w:val="0"/>
          <w:i/>
          <w:sz w:val="21"/>
          <w:szCs w:val="21"/>
        </w:rPr>
        <w:t>Los desastres no son los fenómenos naturales, indicó, sino los procesos de devastación que se generan por las condiciones de vulnerabilidad en la sociedad y, en el caso de México, se han incrementado en los últimos treinta años.</w:t>
      </w:r>
    </w:p>
    <w:p w:rsidR="00145EE7" w:rsidRPr="00426DF7" w:rsidRDefault="00145EE7" w:rsidP="00145EE7">
      <w:pPr>
        <w:pStyle w:val="Prrafodelista"/>
        <w:spacing w:after="0" w:line="240" w:lineRule="auto"/>
        <w:ind w:left="360"/>
        <w:rPr>
          <w:rStyle w:val="Textoennegrita"/>
          <w:b w:val="0"/>
          <w:i/>
          <w:sz w:val="21"/>
          <w:szCs w:val="21"/>
        </w:rPr>
      </w:pPr>
      <w:r w:rsidRPr="00426DF7">
        <w:rPr>
          <w:rStyle w:val="Textoennegrita"/>
          <w:b w:val="0"/>
          <w:i/>
          <w:sz w:val="21"/>
          <w:szCs w:val="21"/>
        </w:rPr>
        <w:t>Lo anterior tiene mucho que ver con las políticas de reordenamiento territorial, donde la lógica que ha predominado a nivel institucional es responsabilizar a los residentes de asentamientos irregulares; es decir, los califican como víctimas que propiciaron la situación por la que atraviesan, explicó.</w:t>
      </w:r>
    </w:p>
    <w:p w:rsidR="00145EE7" w:rsidRPr="00426DF7" w:rsidRDefault="00145EE7" w:rsidP="00145EE7">
      <w:pPr>
        <w:pStyle w:val="Prrafodelista"/>
        <w:spacing w:after="0" w:line="240" w:lineRule="auto"/>
        <w:ind w:left="360"/>
        <w:rPr>
          <w:rStyle w:val="Textoennegrita"/>
          <w:b w:val="0"/>
          <w:i/>
          <w:sz w:val="21"/>
          <w:szCs w:val="21"/>
        </w:rPr>
      </w:pPr>
    </w:p>
    <w:p w:rsidR="00145EE7" w:rsidRPr="00426DF7" w:rsidRDefault="00145EE7" w:rsidP="00145EE7">
      <w:pPr>
        <w:pStyle w:val="Prrafodelista"/>
        <w:spacing w:after="0" w:line="240" w:lineRule="auto"/>
        <w:ind w:left="360"/>
        <w:rPr>
          <w:rStyle w:val="Textoennegrita"/>
          <w:b w:val="0"/>
          <w:i/>
          <w:sz w:val="21"/>
          <w:szCs w:val="21"/>
        </w:rPr>
      </w:pPr>
      <w:r w:rsidRPr="00426DF7">
        <w:rPr>
          <w:rStyle w:val="Textoennegrita"/>
          <w:b w:val="0"/>
          <w:i/>
          <w:sz w:val="21"/>
          <w:szCs w:val="21"/>
        </w:rPr>
        <w:t>En ese sentido, subrayó que el reordenamiento territorial se ha entendido como una solución gubernamental, pero sin que medie un estudio serio sobre las condiciones de vulnerabilidad. Otro problema que potencia los riesgos de desastres es que no se han elaborado políticas preventivas.</w:t>
      </w:r>
    </w:p>
    <w:p w:rsidR="00145EE7" w:rsidRPr="00426DF7" w:rsidRDefault="00145EE7" w:rsidP="00145EE7">
      <w:pPr>
        <w:pStyle w:val="Prrafodelista"/>
        <w:spacing w:after="0" w:line="240" w:lineRule="auto"/>
        <w:ind w:left="360"/>
        <w:rPr>
          <w:rStyle w:val="Textoennegrita"/>
          <w:b w:val="0"/>
          <w:i/>
          <w:sz w:val="21"/>
          <w:szCs w:val="21"/>
        </w:rPr>
      </w:pPr>
      <w:r w:rsidRPr="00426DF7">
        <w:rPr>
          <w:rStyle w:val="Textoennegrita"/>
          <w:b w:val="0"/>
          <w:i/>
          <w:sz w:val="21"/>
          <w:szCs w:val="21"/>
        </w:rPr>
        <w:t>Por otra parte, expuso que cerca del 70% de erogaciones del Fondo de Desastres Naturales (</w:t>
      </w:r>
      <w:proofErr w:type="spellStart"/>
      <w:r w:rsidRPr="00426DF7">
        <w:rPr>
          <w:rStyle w:val="Textoennegrita"/>
          <w:b w:val="0"/>
          <w:i/>
          <w:sz w:val="21"/>
          <w:szCs w:val="21"/>
        </w:rPr>
        <w:t>Fonden</w:t>
      </w:r>
      <w:proofErr w:type="spellEnd"/>
      <w:r w:rsidRPr="00426DF7">
        <w:rPr>
          <w:rStyle w:val="Textoennegrita"/>
          <w:b w:val="0"/>
          <w:i/>
          <w:sz w:val="21"/>
          <w:szCs w:val="21"/>
        </w:rPr>
        <w:t>) se ha gastado en el sureste de México, en entidades como Veracruz, Chiapas, Tabasco y Oaxaca, sin que, desde su creación, se haya reducido la vulnerabilidad.</w:t>
      </w:r>
      <w:r w:rsidRPr="00426DF7">
        <w:rPr>
          <w:rStyle w:val="Textoennegrita"/>
          <w:b w:val="0"/>
          <w:i/>
          <w:sz w:val="21"/>
          <w:szCs w:val="21"/>
        </w:rPr>
        <w:cr/>
      </w:r>
    </w:p>
    <w:p w:rsidR="00145EE7" w:rsidRPr="00426DF7" w:rsidRDefault="00145EE7" w:rsidP="00145EE7">
      <w:pPr>
        <w:pStyle w:val="Prrafodelista"/>
        <w:spacing w:after="0" w:line="240" w:lineRule="auto"/>
        <w:ind w:left="360"/>
        <w:rPr>
          <w:rStyle w:val="Textoennegrita"/>
          <w:b w:val="0"/>
          <w:i/>
          <w:sz w:val="21"/>
          <w:szCs w:val="21"/>
        </w:rPr>
      </w:pPr>
    </w:p>
    <w:p w:rsidR="00145EE7" w:rsidRPr="00426DF7" w:rsidRDefault="00145EE7" w:rsidP="00145EE7">
      <w:pPr>
        <w:pStyle w:val="Prrafodelista"/>
        <w:spacing w:after="0" w:line="240" w:lineRule="auto"/>
        <w:ind w:left="360"/>
        <w:rPr>
          <w:rStyle w:val="Textoennegrita"/>
          <w:b w:val="0"/>
          <w:i/>
          <w:sz w:val="21"/>
          <w:szCs w:val="21"/>
        </w:rPr>
      </w:pPr>
      <w:r w:rsidRPr="00426DF7">
        <w:rPr>
          <w:rStyle w:val="Textoennegrita"/>
          <w:b w:val="0"/>
          <w:i/>
          <w:sz w:val="21"/>
          <w:szCs w:val="21"/>
        </w:rPr>
        <w:t>De acuerdo con el Programa de Apoyo a Contingencias Climatológicas, un productor de café recibe $5 000.00 por hectárea después de un desastre, aunque el costo de producción por la misma extensión es de $30000.00 pesos.</w:t>
      </w:r>
    </w:p>
    <w:p w:rsidR="00145EE7" w:rsidRPr="00426DF7" w:rsidRDefault="00145EE7" w:rsidP="00145EE7">
      <w:pPr>
        <w:pStyle w:val="Prrafodelista"/>
        <w:spacing w:after="0" w:line="240" w:lineRule="auto"/>
        <w:ind w:left="360"/>
        <w:rPr>
          <w:rStyle w:val="Textoennegrita"/>
          <w:b w:val="0"/>
          <w:i/>
          <w:sz w:val="21"/>
          <w:szCs w:val="21"/>
        </w:rPr>
      </w:pPr>
      <w:r w:rsidRPr="00426DF7">
        <w:rPr>
          <w:rStyle w:val="Textoennegrita"/>
          <w:b w:val="0"/>
          <w:i/>
          <w:sz w:val="21"/>
          <w:szCs w:val="21"/>
        </w:rPr>
        <w:t>En el caso del maíz y el frijol, detalló, cada hectárea es compensada con $900.00 pesos, en tanto que el costo de producción</w:t>
      </w:r>
      <w:r w:rsidR="00B50D47" w:rsidRPr="00426DF7">
        <w:rPr>
          <w:rStyle w:val="Textoennegrita"/>
          <w:b w:val="0"/>
          <w:i/>
          <w:sz w:val="21"/>
          <w:szCs w:val="21"/>
        </w:rPr>
        <w:t xml:space="preserve"> </w:t>
      </w:r>
      <w:r w:rsidRPr="00426DF7">
        <w:rPr>
          <w:rStyle w:val="Textoennegrita"/>
          <w:b w:val="0"/>
          <w:i/>
          <w:sz w:val="21"/>
          <w:szCs w:val="21"/>
        </w:rPr>
        <w:t>corresponde a $2 000.00. Significa que no se subsana lo suficiente la necesidad de los agricultores, y mucho menos las pérdidas.</w:t>
      </w:r>
    </w:p>
    <w:p w:rsidR="00145EE7" w:rsidRPr="00426DF7" w:rsidRDefault="00145EE7" w:rsidP="00145EE7">
      <w:pPr>
        <w:pStyle w:val="Prrafodelista"/>
        <w:spacing w:after="0" w:line="240" w:lineRule="auto"/>
        <w:ind w:left="360"/>
        <w:rPr>
          <w:rStyle w:val="Textoennegrita"/>
          <w:b w:val="0"/>
          <w:i/>
          <w:sz w:val="21"/>
          <w:szCs w:val="21"/>
        </w:rPr>
      </w:pPr>
    </w:p>
    <w:p w:rsidR="00145EE7" w:rsidRPr="00426DF7" w:rsidRDefault="00145EE7" w:rsidP="00145EE7">
      <w:pPr>
        <w:pStyle w:val="Prrafodelista"/>
        <w:spacing w:after="0" w:line="240" w:lineRule="auto"/>
        <w:ind w:left="360"/>
        <w:rPr>
          <w:rStyle w:val="Textoennegrita"/>
          <w:b w:val="0"/>
          <w:i/>
          <w:sz w:val="21"/>
          <w:szCs w:val="21"/>
        </w:rPr>
      </w:pPr>
      <w:r w:rsidRPr="00426DF7">
        <w:rPr>
          <w:rStyle w:val="Textoennegrita"/>
          <w:b w:val="0"/>
          <w:i/>
          <w:sz w:val="21"/>
          <w:szCs w:val="21"/>
        </w:rPr>
        <w:t xml:space="preserve">En cuanto a daños parciales de viviendas, como agrietamientos en muros y pisos, el </w:t>
      </w:r>
      <w:proofErr w:type="spellStart"/>
      <w:r w:rsidRPr="00426DF7">
        <w:rPr>
          <w:rStyle w:val="Textoennegrita"/>
          <w:b w:val="0"/>
          <w:i/>
          <w:sz w:val="21"/>
          <w:szCs w:val="21"/>
        </w:rPr>
        <w:t>Fonden</w:t>
      </w:r>
      <w:proofErr w:type="spellEnd"/>
      <w:r w:rsidRPr="00426DF7">
        <w:rPr>
          <w:rStyle w:val="Textoennegrita"/>
          <w:b w:val="0"/>
          <w:i/>
          <w:sz w:val="21"/>
          <w:szCs w:val="21"/>
        </w:rPr>
        <w:t xml:space="preserve"> otorga un subsidio de $27 687.00 pesos por cada casa habitación, insuficiente para reparaciones.</w:t>
      </w:r>
    </w:p>
    <w:p w:rsidR="00145EE7" w:rsidRPr="00426DF7" w:rsidRDefault="00145EE7" w:rsidP="00145EE7">
      <w:pPr>
        <w:pStyle w:val="Prrafodelista"/>
        <w:spacing w:after="0" w:line="240" w:lineRule="auto"/>
        <w:ind w:left="360"/>
        <w:rPr>
          <w:rStyle w:val="Textoennegrita"/>
          <w:b w:val="0"/>
          <w:i/>
          <w:sz w:val="21"/>
          <w:szCs w:val="21"/>
        </w:rPr>
      </w:pPr>
    </w:p>
    <w:p w:rsidR="00145EE7" w:rsidRPr="00426DF7" w:rsidRDefault="00145EE7" w:rsidP="00145EE7">
      <w:pPr>
        <w:pStyle w:val="Prrafodelista"/>
        <w:spacing w:after="0" w:line="240" w:lineRule="auto"/>
        <w:ind w:left="360"/>
        <w:rPr>
          <w:rStyle w:val="Textoennegrita"/>
          <w:b w:val="0"/>
          <w:i/>
          <w:sz w:val="21"/>
          <w:szCs w:val="21"/>
        </w:rPr>
      </w:pPr>
      <w:r w:rsidRPr="00426DF7">
        <w:rPr>
          <w:rStyle w:val="Textoennegrita"/>
          <w:b w:val="0"/>
          <w:i/>
          <w:sz w:val="21"/>
          <w:szCs w:val="21"/>
        </w:rPr>
        <w:t>Los apoyos para reconstrucción ascienden a $95 904.00 para un área mínima de 50 metros cuadrados, pero si se revisan los costos de las casas habitación ya estructuradas, se puede constatar que los ingresos otorgados no son de mucha ayuda, concluyó.</w:t>
      </w:r>
    </w:p>
    <w:p w:rsidR="00145EE7" w:rsidRPr="00426DF7" w:rsidRDefault="00145EE7" w:rsidP="00145EE7">
      <w:pPr>
        <w:pStyle w:val="Prrafodelista"/>
        <w:spacing w:after="0" w:line="240" w:lineRule="auto"/>
        <w:ind w:left="360"/>
        <w:rPr>
          <w:rStyle w:val="Textoennegrita"/>
          <w:b w:val="0"/>
          <w:i/>
        </w:rPr>
      </w:pPr>
    </w:p>
    <w:p w:rsidR="00145EE7" w:rsidRPr="00426DF7" w:rsidRDefault="00145EE7" w:rsidP="00145EE7">
      <w:pPr>
        <w:pStyle w:val="Prrafodelista"/>
        <w:spacing w:after="0" w:line="240" w:lineRule="auto"/>
        <w:ind w:left="360"/>
        <w:rPr>
          <w:rStyle w:val="Textoennegrita"/>
          <w:b w:val="0"/>
          <w:sz w:val="14"/>
        </w:rPr>
      </w:pPr>
      <w:r w:rsidRPr="00426DF7">
        <w:rPr>
          <w:rStyle w:val="Textoennegrita"/>
          <w:b w:val="0"/>
          <w:sz w:val="14"/>
        </w:rPr>
        <w:t>Boletín UNAM-DGCS-666, disponible en &lt;http://www.dgcs.unam.mx/boletin/bdboletin/2010_666.html&gt;</w:t>
      </w:r>
    </w:p>
    <w:p w:rsidR="00145EE7" w:rsidRPr="00426DF7" w:rsidRDefault="00145EE7" w:rsidP="00145EE7">
      <w:pPr>
        <w:pStyle w:val="Prrafodelista"/>
        <w:spacing w:after="0" w:line="240" w:lineRule="auto"/>
        <w:ind w:left="360"/>
        <w:rPr>
          <w:rStyle w:val="Textoennegrita"/>
        </w:rPr>
      </w:pPr>
    </w:p>
    <w:p w:rsidR="00B14DEA" w:rsidRPr="00426DF7" w:rsidRDefault="00145EE7" w:rsidP="00145EE7">
      <w:pPr>
        <w:pStyle w:val="Prrafodelista"/>
        <w:spacing w:after="0" w:line="240" w:lineRule="auto"/>
        <w:ind w:left="360"/>
        <w:rPr>
          <w:b/>
        </w:rPr>
      </w:pPr>
      <w:r w:rsidRPr="00426DF7">
        <w:rPr>
          <w:rStyle w:val="Textoennegrita"/>
        </w:rPr>
        <w:t>De acuerdo con la noticia, ¿qué enunciado explica la situación expuesta?</w:t>
      </w:r>
    </w:p>
    <w:p w:rsidR="00B14DEA" w:rsidRPr="00426DF7" w:rsidRDefault="00B14DEA" w:rsidP="00B14DEA">
      <w:pPr>
        <w:pStyle w:val="Prrafodelista"/>
        <w:spacing w:after="0" w:line="240" w:lineRule="auto"/>
        <w:ind w:left="360"/>
      </w:pPr>
    </w:p>
    <w:p w:rsidR="000906FB" w:rsidRPr="00426DF7" w:rsidRDefault="00F03957" w:rsidP="00B14DEA">
      <w:pPr>
        <w:pStyle w:val="Prrafodelista"/>
        <w:spacing w:after="0" w:line="240" w:lineRule="auto"/>
        <w:ind w:left="360"/>
      </w:pPr>
      <w:r w:rsidRPr="00426DF7">
        <w:t xml:space="preserve">a. </w:t>
      </w:r>
      <w:r w:rsidR="00B50D47" w:rsidRPr="00426DF7">
        <w:t>Los factores que determinan la situación son de orden físico, político y económico.</w:t>
      </w:r>
    </w:p>
    <w:p w:rsidR="000906FB" w:rsidRPr="00426DF7" w:rsidRDefault="00F03957" w:rsidP="00F03957">
      <w:pPr>
        <w:tabs>
          <w:tab w:val="left" w:pos="426"/>
          <w:tab w:val="left" w:pos="2072"/>
          <w:tab w:val="left" w:pos="3752"/>
          <w:tab w:val="left" w:pos="5488"/>
        </w:tabs>
        <w:spacing w:after="0" w:line="240" w:lineRule="auto"/>
        <w:ind w:left="360"/>
      </w:pPr>
      <w:r w:rsidRPr="00426DF7">
        <w:t xml:space="preserve">b. </w:t>
      </w:r>
      <w:r w:rsidR="00B50D47" w:rsidRPr="00426DF7">
        <w:t>La vulnerabilidad social es la causa principal de la situación de los habitantes.</w:t>
      </w:r>
    </w:p>
    <w:p w:rsidR="008A4A06" w:rsidRPr="00426DF7" w:rsidRDefault="00F03957" w:rsidP="00D70B5F">
      <w:pPr>
        <w:tabs>
          <w:tab w:val="left" w:pos="426"/>
          <w:tab w:val="left" w:pos="2072"/>
          <w:tab w:val="left" w:pos="3752"/>
          <w:tab w:val="left" w:pos="5488"/>
        </w:tabs>
        <w:spacing w:after="0" w:line="240" w:lineRule="auto"/>
        <w:ind w:left="360"/>
      </w:pPr>
      <w:r w:rsidRPr="00426DF7">
        <w:t xml:space="preserve">c. </w:t>
      </w:r>
      <w:r w:rsidR="00B50D47" w:rsidRPr="00426DF7">
        <w:t>Los problemas económicos son los que determinan la situación expuesta.</w:t>
      </w:r>
    </w:p>
    <w:p w:rsidR="001B4033" w:rsidRPr="00426DF7" w:rsidRDefault="00F03957" w:rsidP="00D70B5F">
      <w:pPr>
        <w:tabs>
          <w:tab w:val="left" w:pos="426"/>
          <w:tab w:val="left" w:pos="2072"/>
          <w:tab w:val="left" w:pos="3752"/>
          <w:tab w:val="left" w:pos="5488"/>
        </w:tabs>
        <w:spacing w:after="0" w:line="240" w:lineRule="auto"/>
        <w:ind w:left="360"/>
      </w:pPr>
      <w:r w:rsidRPr="00426DF7">
        <w:lastRenderedPageBreak/>
        <w:t xml:space="preserve">d. </w:t>
      </w:r>
      <w:r w:rsidR="00B50D47" w:rsidRPr="00426DF7">
        <w:t>Las autoridades son las únicas responsables de la situación expuesta.</w:t>
      </w:r>
    </w:p>
    <w:p w:rsidR="00A92425" w:rsidRPr="00426DF7" w:rsidRDefault="00A92425" w:rsidP="0002733E">
      <w:pPr>
        <w:tabs>
          <w:tab w:val="left" w:pos="426"/>
          <w:tab w:val="left" w:pos="2072"/>
          <w:tab w:val="left" w:pos="3752"/>
          <w:tab w:val="left" w:pos="5488"/>
        </w:tabs>
        <w:spacing w:after="0" w:line="240" w:lineRule="auto"/>
      </w:pPr>
    </w:p>
    <w:p w:rsidR="008A4A06" w:rsidRPr="00426DF7" w:rsidRDefault="008A4A06" w:rsidP="0002733E">
      <w:pPr>
        <w:tabs>
          <w:tab w:val="left" w:pos="426"/>
          <w:tab w:val="left" w:pos="2072"/>
          <w:tab w:val="left" w:pos="3752"/>
          <w:tab w:val="left" w:pos="5488"/>
        </w:tabs>
        <w:spacing w:after="0" w:line="240" w:lineRule="auto"/>
      </w:pPr>
    </w:p>
    <w:p w:rsidR="001C0A1B" w:rsidRPr="00426DF7" w:rsidRDefault="00EE4C06" w:rsidP="009F1F6B">
      <w:pPr>
        <w:pStyle w:val="Prrafodelista"/>
        <w:numPr>
          <w:ilvl w:val="0"/>
          <w:numId w:val="1"/>
        </w:numPr>
        <w:tabs>
          <w:tab w:val="left" w:pos="426"/>
          <w:tab w:val="left" w:pos="2072"/>
          <w:tab w:val="left" w:pos="3752"/>
          <w:tab w:val="left" w:pos="5488"/>
        </w:tabs>
        <w:spacing w:after="0" w:line="240" w:lineRule="auto"/>
        <w:rPr>
          <w:b/>
        </w:rPr>
      </w:pPr>
      <w:r w:rsidRPr="00426DF7">
        <w:t>Lee el texto y realiza lo que se te pide.</w:t>
      </w:r>
      <w:r w:rsidRPr="00426DF7">
        <w:br/>
      </w:r>
      <w:r w:rsidRPr="00426DF7">
        <w:br/>
      </w:r>
      <w:r w:rsidRPr="00426DF7">
        <w:rPr>
          <w:b/>
          <w:bCs/>
        </w:rPr>
        <w:t>En nuestro país, cada año, llegan alrededor de cuatro huracanes de gran intensidad. Las costas son zonas de riesgo ya que reciben de manera inmediata los efectos de ese fenómeno natural; sin embargo, tierra adentro también hay zonas de riesgo. Indica una de ellas.</w:t>
      </w:r>
    </w:p>
    <w:p w:rsidR="009F1F6B" w:rsidRPr="00426DF7" w:rsidRDefault="009F1F6B" w:rsidP="009F1F6B">
      <w:pPr>
        <w:pStyle w:val="Prrafodelista"/>
        <w:tabs>
          <w:tab w:val="left" w:pos="426"/>
          <w:tab w:val="left" w:pos="2072"/>
          <w:tab w:val="left" w:pos="3752"/>
          <w:tab w:val="left" w:pos="5488"/>
        </w:tabs>
        <w:spacing w:after="0" w:line="240" w:lineRule="auto"/>
        <w:ind w:left="360"/>
        <w:rPr>
          <w:b/>
        </w:rPr>
      </w:pPr>
    </w:p>
    <w:p w:rsidR="001C0A1B" w:rsidRPr="00426DF7" w:rsidRDefault="001C0A1B" w:rsidP="001C0A1B">
      <w:pPr>
        <w:tabs>
          <w:tab w:val="left" w:pos="426"/>
          <w:tab w:val="left" w:pos="2072"/>
          <w:tab w:val="left" w:pos="3752"/>
          <w:tab w:val="left" w:pos="5488"/>
        </w:tabs>
        <w:spacing w:after="0" w:line="240" w:lineRule="auto"/>
        <w:ind w:left="360"/>
      </w:pPr>
      <w:r w:rsidRPr="00426DF7">
        <w:t xml:space="preserve">a. </w:t>
      </w:r>
      <w:r w:rsidR="00EE4C06" w:rsidRPr="00426DF7">
        <w:t>Asentamientos irregulares en las cañadas.</w:t>
      </w:r>
    </w:p>
    <w:p w:rsidR="00FD791D" w:rsidRPr="00426DF7" w:rsidRDefault="001C0A1B" w:rsidP="001C0A1B">
      <w:pPr>
        <w:tabs>
          <w:tab w:val="left" w:pos="426"/>
          <w:tab w:val="left" w:pos="2072"/>
          <w:tab w:val="left" w:pos="3752"/>
          <w:tab w:val="left" w:pos="5488"/>
        </w:tabs>
        <w:spacing w:after="0" w:line="240" w:lineRule="auto"/>
        <w:ind w:left="360"/>
      </w:pPr>
      <w:r w:rsidRPr="00426DF7">
        <w:t xml:space="preserve">b. </w:t>
      </w:r>
      <w:r w:rsidR="00EE4C06" w:rsidRPr="00426DF7">
        <w:t>Las grandes ciudades.</w:t>
      </w:r>
    </w:p>
    <w:p w:rsidR="001C0A1B" w:rsidRPr="00426DF7" w:rsidRDefault="001C0A1B" w:rsidP="001C0A1B">
      <w:pPr>
        <w:tabs>
          <w:tab w:val="left" w:pos="426"/>
          <w:tab w:val="left" w:pos="2072"/>
          <w:tab w:val="left" w:pos="3752"/>
          <w:tab w:val="left" w:pos="5488"/>
        </w:tabs>
        <w:spacing w:after="0" w:line="240" w:lineRule="auto"/>
        <w:ind w:left="360"/>
      </w:pPr>
      <w:r w:rsidRPr="00426DF7">
        <w:t xml:space="preserve">c. </w:t>
      </w:r>
      <w:r w:rsidR="00EE4C06" w:rsidRPr="00426DF7">
        <w:t>Las llanuras y mesetas.</w:t>
      </w:r>
    </w:p>
    <w:p w:rsidR="0007435C" w:rsidRPr="00426DF7" w:rsidRDefault="001C0A1B" w:rsidP="00CA2A9A">
      <w:pPr>
        <w:tabs>
          <w:tab w:val="left" w:pos="426"/>
          <w:tab w:val="left" w:pos="2072"/>
          <w:tab w:val="left" w:pos="3752"/>
          <w:tab w:val="left" w:pos="5488"/>
        </w:tabs>
        <w:spacing w:after="0" w:line="240" w:lineRule="auto"/>
        <w:ind w:left="360"/>
      </w:pPr>
      <w:r w:rsidRPr="00426DF7">
        <w:t xml:space="preserve">d. </w:t>
      </w:r>
      <w:r w:rsidR="00EE4C06" w:rsidRPr="00426DF7">
        <w:t>Las zonas con gran concentración poblacional.</w:t>
      </w:r>
    </w:p>
    <w:p w:rsidR="00E40EB7" w:rsidRPr="00426DF7" w:rsidRDefault="00E40EB7" w:rsidP="0002733E">
      <w:pPr>
        <w:tabs>
          <w:tab w:val="left" w:pos="426"/>
          <w:tab w:val="left" w:pos="2072"/>
          <w:tab w:val="left" w:pos="3752"/>
          <w:tab w:val="left" w:pos="5488"/>
        </w:tabs>
        <w:spacing w:after="0" w:line="240" w:lineRule="auto"/>
      </w:pPr>
    </w:p>
    <w:p w:rsidR="00FC4A76" w:rsidRPr="00426DF7" w:rsidRDefault="00FC4A76" w:rsidP="0002733E">
      <w:pPr>
        <w:tabs>
          <w:tab w:val="left" w:pos="426"/>
          <w:tab w:val="left" w:pos="2072"/>
          <w:tab w:val="left" w:pos="3752"/>
          <w:tab w:val="left" w:pos="5488"/>
        </w:tabs>
        <w:spacing w:after="0" w:line="240" w:lineRule="auto"/>
        <w:rPr>
          <w:sz w:val="14"/>
        </w:rPr>
      </w:pPr>
    </w:p>
    <w:p w:rsidR="0021049A" w:rsidRPr="00426DF7" w:rsidRDefault="006052DE" w:rsidP="005D13FD">
      <w:pPr>
        <w:pStyle w:val="Prrafodelista"/>
        <w:numPr>
          <w:ilvl w:val="0"/>
          <w:numId w:val="1"/>
        </w:numPr>
        <w:tabs>
          <w:tab w:val="left" w:pos="426"/>
          <w:tab w:val="left" w:pos="2072"/>
          <w:tab w:val="left" w:pos="3752"/>
          <w:tab w:val="left" w:pos="5488"/>
        </w:tabs>
        <w:spacing w:after="0" w:line="240" w:lineRule="auto"/>
        <w:rPr>
          <w:rStyle w:val="Textoennegrita"/>
          <w:b w:val="0"/>
          <w:bCs w:val="0"/>
        </w:rPr>
      </w:pPr>
      <w:r w:rsidRPr="00426DF7">
        <w:t xml:space="preserve">Con base en el siguiente texto contesta la pregunta. </w:t>
      </w:r>
      <w:r w:rsidRPr="00426DF7">
        <w:br/>
      </w:r>
      <w:r w:rsidRPr="00426DF7">
        <w:br/>
      </w:r>
      <w:r w:rsidRPr="00426DF7">
        <w:rPr>
          <w:i/>
          <w:iCs/>
        </w:rPr>
        <w:t>El riesgo para que cualquier tipo de población sufra un desastre, se debe a factores como:</w:t>
      </w:r>
      <w:r w:rsidRPr="00426DF7">
        <w:rPr>
          <w:i/>
          <w:iCs/>
        </w:rPr>
        <w:br/>
      </w:r>
      <w:r w:rsidRPr="00426DF7">
        <w:rPr>
          <w:i/>
          <w:iCs/>
        </w:rPr>
        <w:br/>
        <w:t>1. Amenaza: peligro de que ocurra algún fenómeno natural o de origen humano</w:t>
      </w:r>
      <w:r w:rsidRPr="00426DF7">
        <w:rPr>
          <w:i/>
          <w:iCs/>
        </w:rPr>
        <w:br/>
        <w:t>2. Disponibilidad: la posición de la población para enfrentar eventos naturales o humanos</w:t>
      </w:r>
      <w:r w:rsidRPr="00426DF7">
        <w:rPr>
          <w:i/>
          <w:iCs/>
        </w:rPr>
        <w:br/>
        <w:t>3. Vulnerabilidad: qué tan dañada puede resultar la población como consecuencia de fenómenos naturales o antropogénicos</w:t>
      </w:r>
      <w:r w:rsidRPr="00426DF7">
        <w:br/>
      </w:r>
      <w:r w:rsidRPr="00426DF7">
        <w:br/>
      </w:r>
      <w:r w:rsidRPr="00426DF7">
        <w:rPr>
          <w:b/>
          <w:bCs/>
        </w:rPr>
        <w:t>¿La combinación de qué factores aumenta el riesgo de sufrir un desastre?</w:t>
      </w:r>
    </w:p>
    <w:p w:rsidR="00D95B72" w:rsidRPr="00426DF7" w:rsidRDefault="00D95B72" w:rsidP="00D95B72">
      <w:pPr>
        <w:pStyle w:val="Prrafodelista"/>
        <w:tabs>
          <w:tab w:val="left" w:pos="426"/>
          <w:tab w:val="left" w:pos="2072"/>
          <w:tab w:val="left" w:pos="3752"/>
          <w:tab w:val="left" w:pos="5488"/>
        </w:tabs>
        <w:spacing w:after="0" w:line="240" w:lineRule="auto"/>
        <w:ind w:left="360"/>
        <w:jc w:val="both"/>
        <w:rPr>
          <w:rStyle w:val="Textoennegrita"/>
          <w:b w:val="0"/>
          <w:bCs w:val="0"/>
        </w:rPr>
      </w:pPr>
    </w:p>
    <w:p w:rsidR="00076070" w:rsidRPr="00426DF7" w:rsidRDefault="00076070" w:rsidP="00076070">
      <w:pPr>
        <w:tabs>
          <w:tab w:val="left" w:pos="426"/>
          <w:tab w:val="left" w:pos="2072"/>
          <w:tab w:val="left" w:pos="3752"/>
          <w:tab w:val="left" w:pos="5488"/>
        </w:tabs>
        <w:spacing w:after="0" w:line="240" w:lineRule="auto"/>
        <w:ind w:left="360"/>
      </w:pPr>
      <w:r w:rsidRPr="00426DF7">
        <w:t>a. 1 y 2</w:t>
      </w:r>
      <w:r w:rsidRPr="00426DF7">
        <w:tab/>
        <w:t>b. 1 y 3</w:t>
      </w:r>
      <w:r w:rsidRPr="00426DF7">
        <w:tab/>
        <w:t xml:space="preserve">c. 1, 2, 3 </w:t>
      </w:r>
      <w:r w:rsidRPr="00426DF7">
        <w:tab/>
        <w:t xml:space="preserve">d. 2 y 3 </w:t>
      </w:r>
    </w:p>
    <w:p w:rsidR="009D6E11" w:rsidRPr="00426DF7" w:rsidRDefault="009D6E11" w:rsidP="0046596A">
      <w:pPr>
        <w:tabs>
          <w:tab w:val="left" w:pos="426"/>
          <w:tab w:val="left" w:pos="1953"/>
          <w:tab w:val="left" w:pos="2072"/>
          <w:tab w:val="left" w:pos="3752"/>
          <w:tab w:val="left" w:pos="5488"/>
        </w:tabs>
        <w:spacing w:after="0" w:line="240" w:lineRule="auto"/>
        <w:ind w:left="360"/>
      </w:pPr>
    </w:p>
    <w:p w:rsidR="00AF0BC3" w:rsidRPr="00426DF7" w:rsidRDefault="00AF0BC3" w:rsidP="0046596A">
      <w:pPr>
        <w:tabs>
          <w:tab w:val="left" w:pos="426"/>
          <w:tab w:val="left" w:pos="1953"/>
          <w:tab w:val="left" w:pos="2072"/>
          <w:tab w:val="left" w:pos="3752"/>
          <w:tab w:val="left" w:pos="5488"/>
        </w:tabs>
        <w:spacing w:after="0" w:line="240" w:lineRule="auto"/>
        <w:ind w:left="360"/>
        <w:rPr>
          <w:sz w:val="14"/>
        </w:rPr>
      </w:pPr>
    </w:p>
    <w:p w:rsidR="00AF0BC3" w:rsidRPr="00426DF7" w:rsidRDefault="00541B31" w:rsidP="00541B31">
      <w:pPr>
        <w:pStyle w:val="Prrafodelista"/>
        <w:numPr>
          <w:ilvl w:val="0"/>
          <w:numId w:val="1"/>
        </w:numPr>
        <w:tabs>
          <w:tab w:val="left" w:pos="426"/>
          <w:tab w:val="left" w:pos="2072"/>
          <w:tab w:val="left" w:pos="3752"/>
          <w:tab w:val="left" w:pos="5488"/>
        </w:tabs>
        <w:spacing w:after="0" w:line="240" w:lineRule="auto"/>
        <w:rPr>
          <w:b/>
          <w:bCs/>
        </w:rPr>
      </w:pPr>
      <w:r w:rsidRPr="00426DF7">
        <w:t xml:space="preserve">Con base en los siguientes textos, contesta el reactivo. </w:t>
      </w:r>
      <w:r w:rsidRPr="00426DF7">
        <w:br/>
      </w:r>
      <w:r w:rsidRPr="00426DF7">
        <w:br/>
      </w:r>
      <w:r w:rsidRPr="00426DF7">
        <w:rPr>
          <w:i/>
          <w:iCs/>
        </w:rPr>
        <w:t xml:space="preserve">Las medidas de evaluación y prevención para evitar ser víctima de un desastre son importantes; para estimar el riesgo del lugar en el que vivimos se deberán tomar en cuenta los siguientes aspectos: </w:t>
      </w:r>
      <w:r w:rsidRPr="00426DF7">
        <w:br/>
      </w:r>
      <w:r w:rsidRPr="00426DF7">
        <w:br/>
      </w:r>
      <w:r w:rsidRPr="00426DF7">
        <w:rPr>
          <w:i/>
          <w:iCs/>
        </w:rPr>
        <w:t>1. Análisis de vulnerabilidad</w:t>
      </w:r>
      <w:r w:rsidRPr="00426DF7">
        <w:rPr>
          <w:i/>
          <w:iCs/>
        </w:rPr>
        <w:br/>
        <w:t>2. Identificación de peligros o riesgos</w:t>
      </w:r>
      <w:r w:rsidRPr="00426DF7">
        <w:rPr>
          <w:i/>
          <w:iCs/>
        </w:rPr>
        <w:br/>
        <w:t>3. Preparación y educación</w:t>
      </w:r>
      <w:r w:rsidRPr="00426DF7">
        <w:rPr>
          <w:i/>
          <w:iCs/>
        </w:rPr>
        <w:br/>
        <w:t>4. Cálculo de posibles daños</w:t>
      </w:r>
      <w:r w:rsidRPr="00426DF7">
        <w:rPr>
          <w:i/>
          <w:iCs/>
        </w:rPr>
        <w:br/>
      </w:r>
      <w:r w:rsidRPr="00426DF7">
        <w:rPr>
          <w:b/>
          <w:bCs/>
        </w:rPr>
        <w:br/>
        <w:t>¿Cuál es el orden de estos aspectos, para elaborar un plan de prevención de desastres?</w:t>
      </w:r>
    </w:p>
    <w:p w:rsidR="00541B31" w:rsidRPr="00426DF7" w:rsidRDefault="00541B31" w:rsidP="00541B31">
      <w:pPr>
        <w:pStyle w:val="Prrafodelista"/>
        <w:tabs>
          <w:tab w:val="left" w:pos="426"/>
          <w:tab w:val="left" w:pos="2072"/>
          <w:tab w:val="left" w:pos="3752"/>
          <w:tab w:val="left" w:pos="5488"/>
        </w:tabs>
        <w:spacing w:after="0" w:line="240" w:lineRule="auto"/>
        <w:ind w:left="360"/>
        <w:rPr>
          <w:rStyle w:val="Textoennegrita"/>
        </w:rPr>
      </w:pPr>
    </w:p>
    <w:p w:rsidR="00076070" w:rsidRPr="00426DF7" w:rsidRDefault="00076070" w:rsidP="00076070">
      <w:pPr>
        <w:tabs>
          <w:tab w:val="left" w:pos="426"/>
          <w:tab w:val="left" w:pos="2072"/>
          <w:tab w:val="left" w:pos="3752"/>
          <w:tab w:val="left" w:pos="5488"/>
        </w:tabs>
        <w:spacing w:after="0" w:line="240" w:lineRule="auto"/>
        <w:ind w:left="360"/>
      </w:pPr>
      <w:r w:rsidRPr="00426DF7">
        <w:t>a. 4, 1, 2, 3</w:t>
      </w:r>
      <w:r w:rsidRPr="00426DF7">
        <w:tab/>
        <w:t>b. 3, 2, 4, 1</w:t>
      </w:r>
      <w:r w:rsidRPr="00426DF7">
        <w:tab/>
        <w:t xml:space="preserve">c. 1, 2, 3, 4 </w:t>
      </w:r>
      <w:r w:rsidRPr="00426DF7">
        <w:tab/>
        <w:t>d. 2, 1, 4, 3</w:t>
      </w:r>
    </w:p>
    <w:p w:rsidR="001C0A1B" w:rsidRPr="00426DF7" w:rsidRDefault="001C0A1B" w:rsidP="00301998">
      <w:pPr>
        <w:pStyle w:val="Prrafodelista"/>
        <w:tabs>
          <w:tab w:val="left" w:pos="426"/>
          <w:tab w:val="left" w:pos="2072"/>
          <w:tab w:val="left" w:pos="3752"/>
          <w:tab w:val="left" w:pos="5488"/>
        </w:tabs>
        <w:spacing w:after="0" w:line="240" w:lineRule="auto"/>
        <w:ind w:left="360"/>
      </w:pPr>
    </w:p>
    <w:p w:rsidR="00CA10E5" w:rsidRPr="00426DF7" w:rsidRDefault="00CA10E5" w:rsidP="00301998">
      <w:pPr>
        <w:pStyle w:val="Prrafodelista"/>
        <w:tabs>
          <w:tab w:val="left" w:pos="426"/>
          <w:tab w:val="left" w:pos="2072"/>
          <w:tab w:val="left" w:pos="3752"/>
          <w:tab w:val="left" w:pos="5488"/>
        </w:tabs>
        <w:spacing w:after="0" w:line="240" w:lineRule="auto"/>
        <w:ind w:left="360"/>
      </w:pPr>
    </w:p>
    <w:p w:rsidR="00B64D23" w:rsidRPr="00426DF7" w:rsidRDefault="00616F0F" w:rsidP="00616F0F">
      <w:pPr>
        <w:pStyle w:val="Prrafodelista"/>
        <w:numPr>
          <w:ilvl w:val="0"/>
          <w:numId w:val="1"/>
        </w:numPr>
        <w:tabs>
          <w:tab w:val="left" w:pos="426"/>
          <w:tab w:val="left" w:pos="2072"/>
          <w:tab w:val="left" w:pos="3752"/>
          <w:tab w:val="left" w:pos="5488"/>
          <w:tab w:val="right" w:pos="8838"/>
        </w:tabs>
        <w:spacing w:after="0" w:line="240" w:lineRule="auto"/>
        <w:rPr>
          <w:b/>
          <w:bCs/>
        </w:rPr>
      </w:pPr>
      <w:r w:rsidRPr="00426DF7">
        <w:rPr>
          <w:b/>
          <w:bCs/>
        </w:rPr>
        <w:t>La identificación de factores de riesgo, el análisis de vulnerabilidad y el cálculo de posibles daños son una forma de</w:t>
      </w:r>
      <w:r w:rsidRPr="00426DF7">
        <w:t>...</w:t>
      </w:r>
    </w:p>
    <w:p w:rsidR="00616F0F" w:rsidRPr="00426DF7" w:rsidRDefault="00616F0F" w:rsidP="00616F0F">
      <w:pPr>
        <w:pStyle w:val="Prrafodelista"/>
        <w:tabs>
          <w:tab w:val="left" w:pos="426"/>
          <w:tab w:val="left" w:pos="2072"/>
          <w:tab w:val="left" w:pos="3752"/>
          <w:tab w:val="left" w:pos="5488"/>
          <w:tab w:val="right" w:pos="8838"/>
        </w:tabs>
        <w:spacing w:after="0" w:line="240" w:lineRule="auto"/>
        <w:ind w:left="360"/>
        <w:rPr>
          <w:rStyle w:val="Textoennegrita"/>
        </w:rPr>
      </w:pPr>
    </w:p>
    <w:p w:rsidR="00076070" w:rsidRPr="00426DF7" w:rsidRDefault="00076070" w:rsidP="00DA1296">
      <w:pPr>
        <w:pStyle w:val="Prrafodelista"/>
        <w:tabs>
          <w:tab w:val="left" w:pos="426"/>
          <w:tab w:val="left" w:pos="2072"/>
          <w:tab w:val="left" w:pos="3752"/>
          <w:tab w:val="left" w:pos="5488"/>
        </w:tabs>
        <w:spacing w:after="0"/>
        <w:ind w:left="360"/>
        <w:sectPr w:rsidR="00076070" w:rsidRPr="00426DF7" w:rsidSect="00064A3E">
          <w:type w:val="continuous"/>
          <w:pgSz w:w="12240" w:h="15840"/>
          <w:pgMar w:top="1417" w:right="1701" w:bottom="1417" w:left="1701" w:header="708" w:footer="708" w:gutter="0"/>
          <w:cols w:space="720"/>
          <w:docGrid w:linePitch="360"/>
        </w:sectPr>
      </w:pPr>
    </w:p>
    <w:p w:rsidR="00DA1296" w:rsidRPr="00426DF7" w:rsidRDefault="00DA1296" w:rsidP="00DA1296">
      <w:pPr>
        <w:pStyle w:val="Prrafodelista"/>
        <w:tabs>
          <w:tab w:val="left" w:pos="426"/>
          <w:tab w:val="left" w:pos="2072"/>
          <w:tab w:val="left" w:pos="3752"/>
          <w:tab w:val="left" w:pos="5488"/>
        </w:tabs>
        <w:spacing w:after="0"/>
        <w:ind w:left="360"/>
      </w:pPr>
      <w:r w:rsidRPr="00426DF7">
        <w:lastRenderedPageBreak/>
        <w:t xml:space="preserve">a. </w:t>
      </w:r>
      <w:r w:rsidR="00616F0F" w:rsidRPr="00426DF7">
        <w:t>conocer el desastre.</w:t>
      </w:r>
    </w:p>
    <w:p w:rsidR="00DA1296" w:rsidRPr="00426DF7" w:rsidRDefault="0007244C" w:rsidP="00DA1296">
      <w:pPr>
        <w:pStyle w:val="Prrafodelista"/>
        <w:tabs>
          <w:tab w:val="left" w:pos="426"/>
          <w:tab w:val="left" w:pos="2072"/>
          <w:tab w:val="left" w:pos="3752"/>
          <w:tab w:val="left" w:pos="5488"/>
        </w:tabs>
        <w:spacing w:after="0"/>
        <w:ind w:left="360"/>
      </w:pPr>
      <w:r w:rsidRPr="00426DF7">
        <w:lastRenderedPageBreak/>
        <w:t>b</w:t>
      </w:r>
      <w:r w:rsidR="00DA1296" w:rsidRPr="00426DF7">
        <w:t xml:space="preserve">. </w:t>
      </w:r>
      <w:r w:rsidR="00616F0F" w:rsidRPr="00426DF7">
        <w:t>prevenir el desastre.</w:t>
      </w:r>
    </w:p>
    <w:p w:rsidR="00DA1296" w:rsidRPr="00426DF7" w:rsidRDefault="0007244C" w:rsidP="00DA1296">
      <w:pPr>
        <w:pStyle w:val="Prrafodelista"/>
        <w:tabs>
          <w:tab w:val="left" w:pos="426"/>
          <w:tab w:val="left" w:pos="2072"/>
          <w:tab w:val="left" w:pos="3752"/>
          <w:tab w:val="left" w:pos="5488"/>
        </w:tabs>
        <w:spacing w:after="0"/>
        <w:ind w:left="360"/>
      </w:pPr>
      <w:r w:rsidRPr="00426DF7">
        <w:lastRenderedPageBreak/>
        <w:t>c</w:t>
      </w:r>
      <w:r w:rsidR="00DA1296" w:rsidRPr="00426DF7">
        <w:t xml:space="preserve">. </w:t>
      </w:r>
      <w:r w:rsidR="00616F0F" w:rsidRPr="00426DF7">
        <w:t>estimar el riesgo.</w:t>
      </w:r>
    </w:p>
    <w:p w:rsidR="0028462D" w:rsidRPr="00426DF7" w:rsidRDefault="00DA1296" w:rsidP="00064A3E">
      <w:pPr>
        <w:pStyle w:val="Prrafodelista"/>
        <w:tabs>
          <w:tab w:val="left" w:pos="426"/>
          <w:tab w:val="left" w:pos="2072"/>
          <w:tab w:val="left" w:pos="3752"/>
          <w:tab w:val="left" w:pos="5488"/>
        </w:tabs>
        <w:spacing w:after="0"/>
        <w:ind w:left="360"/>
        <w:sectPr w:rsidR="0028462D" w:rsidRPr="00426DF7" w:rsidSect="00076070">
          <w:type w:val="continuous"/>
          <w:pgSz w:w="12240" w:h="15840"/>
          <w:pgMar w:top="1417" w:right="1701" w:bottom="1417" w:left="1701" w:header="708" w:footer="708" w:gutter="0"/>
          <w:cols w:num="2" w:space="720"/>
          <w:docGrid w:linePitch="360"/>
        </w:sectPr>
      </w:pPr>
      <w:r w:rsidRPr="00426DF7">
        <w:lastRenderedPageBreak/>
        <w:t xml:space="preserve">d. </w:t>
      </w:r>
      <w:r w:rsidR="00616F0F" w:rsidRPr="00426DF7">
        <w:t>sofocar el riesgo.</w:t>
      </w:r>
    </w:p>
    <w:p w:rsidR="00076070" w:rsidRPr="00426DF7" w:rsidRDefault="00076070" w:rsidP="00301998">
      <w:pPr>
        <w:pStyle w:val="Prrafodelista"/>
        <w:tabs>
          <w:tab w:val="left" w:pos="426"/>
          <w:tab w:val="left" w:pos="2072"/>
          <w:tab w:val="left" w:pos="3752"/>
          <w:tab w:val="left" w:pos="5488"/>
        </w:tabs>
        <w:spacing w:after="0" w:line="240" w:lineRule="auto"/>
        <w:ind w:left="360"/>
        <w:sectPr w:rsidR="00076070" w:rsidRPr="00426DF7" w:rsidSect="005A00A5">
          <w:type w:val="continuous"/>
          <w:pgSz w:w="12240" w:h="15840"/>
          <w:pgMar w:top="1417" w:right="1701" w:bottom="1417" w:left="1701" w:header="708" w:footer="708" w:gutter="0"/>
          <w:cols w:space="708"/>
          <w:docGrid w:linePitch="360"/>
        </w:sectPr>
      </w:pPr>
    </w:p>
    <w:p w:rsidR="001C0A1B" w:rsidRPr="00426DF7" w:rsidRDefault="001C0A1B" w:rsidP="00301998">
      <w:pPr>
        <w:pStyle w:val="Prrafodelista"/>
        <w:tabs>
          <w:tab w:val="left" w:pos="426"/>
          <w:tab w:val="left" w:pos="2072"/>
          <w:tab w:val="left" w:pos="3752"/>
          <w:tab w:val="left" w:pos="5488"/>
        </w:tabs>
        <w:spacing w:after="0" w:line="240" w:lineRule="auto"/>
        <w:ind w:left="360"/>
      </w:pPr>
    </w:p>
    <w:p w:rsidR="00282678" w:rsidRPr="00426DF7" w:rsidRDefault="00282678" w:rsidP="00301998">
      <w:pPr>
        <w:pStyle w:val="Prrafodelista"/>
        <w:tabs>
          <w:tab w:val="left" w:pos="426"/>
          <w:tab w:val="left" w:pos="2072"/>
          <w:tab w:val="left" w:pos="3752"/>
          <w:tab w:val="left" w:pos="5488"/>
        </w:tabs>
        <w:spacing w:after="0" w:line="240" w:lineRule="auto"/>
        <w:ind w:left="360"/>
      </w:pPr>
    </w:p>
    <w:p w:rsidR="00C04DD0" w:rsidRPr="00426DF7" w:rsidRDefault="00127DAE" w:rsidP="00783504">
      <w:pPr>
        <w:pStyle w:val="Prrafodelista"/>
        <w:numPr>
          <w:ilvl w:val="0"/>
          <w:numId w:val="1"/>
        </w:numPr>
        <w:tabs>
          <w:tab w:val="left" w:pos="426"/>
          <w:tab w:val="left" w:pos="2072"/>
          <w:tab w:val="left" w:pos="3752"/>
          <w:tab w:val="left" w:pos="5488"/>
          <w:tab w:val="right" w:pos="8838"/>
        </w:tabs>
        <w:spacing w:after="0" w:line="240" w:lineRule="auto"/>
        <w:jc w:val="both"/>
        <w:rPr>
          <w:b/>
          <w:bCs/>
        </w:rPr>
      </w:pPr>
      <w:r w:rsidRPr="00426DF7">
        <w:rPr>
          <w:b/>
          <w:bCs/>
        </w:rPr>
        <w:t xml:space="preserve">La elaboración de mapas de riesgo geológico e </w:t>
      </w:r>
      <w:proofErr w:type="spellStart"/>
      <w:r w:rsidRPr="00426DF7">
        <w:rPr>
          <w:b/>
          <w:bCs/>
        </w:rPr>
        <w:t>hidrometeorológico</w:t>
      </w:r>
      <w:proofErr w:type="spellEnd"/>
      <w:r w:rsidRPr="00426DF7">
        <w:rPr>
          <w:b/>
          <w:bCs/>
        </w:rPr>
        <w:t>, su localización y posible afectación, es una forma de</w:t>
      </w:r>
      <w:r w:rsidRPr="00426DF7">
        <w:t>...</w:t>
      </w:r>
    </w:p>
    <w:p w:rsidR="00783504" w:rsidRPr="00426DF7" w:rsidRDefault="00783504" w:rsidP="00783504">
      <w:pPr>
        <w:pStyle w:val="Prrafodelista"/>
        <w:tabs>
          <w:tab w:val="left" w:pos="426"/>
          <w:tab w:val="left" w:pos="2072"/>
          <w:tab w:val="left" w:pos="3752"/>
          <w:tab w:val="left" w:pos="5488"/>
          <w:tab w:val="right" w:pos="8838"/>
        </w:tabs>
        <w:spacing w:after="0" w:line="240" w:lineRule="auto"/>
        <w:ind w:left="360"/>
        <w:jc w:val="both"/>
        <w:rPr>
          <w:b/>
          <w:bCs/>
        </w:rPr>
      </w:pPr>
    </w:p>
    <w:p w:rsidR="007D7FC4" w:rsidRPr="00426DF7" w:rsidRDefault="00CF03FE" w:rsidP="00CF03FE">
      <w:pPr>
        <w:pStyle w:val="Prrafodelista"/>
        <w:tabs>
          <w:tab w:val="left" w:pos="426"/>
          <w:tab w:val="left" w:pos="2072"/>
          <w:tab w:val="left" w:pos="3752"/>
          <w:tab w:val="left" w:pos="5488"/>
        </w:tabs>
        <w:spacing w:after="0"/>
        <w:ind w:left="360"/>
      </w:pPr>
      <w:r w:rsidRPr="00426DF7">
        <w:t>a.</w:t>
      </w:r>
      <w:r w:rsidR="00665C8D" w:rsidRPr="00426DF7">
        <w:t xml:space="preserve"> </w:t>
      </w:r>
      <w:r w:rsidR="00127DAE" w:rsidRPr="00426DF7">
        <w:t>conocer los riesgos.</w:t>
      </w:r>
    </w:p>
    <w:p w:rsidR="007D7FC4" w:rsidRPr="00426DF7" w:rsidRDefault="00CF03FE" w:rsidP="00CF03FE">
      <w:pPr>
        <w:pStyle w:val="Prrafodelista"/>
        <w:tabs>
          <w:tab w:val="left" w:pos="426"/>
          <w:tab w:val="left" w:pos="2072"/>
          <w:tab w:val="left" w:pos="3752"/>
          <w:tab w:val="left" w:pos="5488"/>
        </w:tabs>
        <w:spacing w:after="0"/>
        <w:ind w:left="360"/>
      </w:pPr>
      <w:r w:rsidRPr="00426DF7">
        <w:t xml:space="preserve">b. </w:t>
      </w:r>
      <w:r w:rsidR="00127DAE" w:rsidRPr="00426DF7">
        <w:t>prevenir los desastres.</w:t>
      </w:r>
    </w:p>
    <w:p w:rsidR="007D7FC4" w:rsidRPr="00426DF7" w:rsidRDefault="00CF03FE" w:rsidP="00CF03FE">
      <w:pPr>
        <w:pStyle w:val="Prrafodelista"/>
        <w:tabs>
          <w:tab w:val="left" w:pos="426"/>
          <w:tab w:val="left" w:pos="2072"/>
          <w:tab w:val="left" w:pos="3752"/>
          <w:tab w:val="left" w:pos="5488"/>
        </w:tabs>
        <w:spacing w:after="0"/>
        <w:ind w:left="360"/>
      </w:pPr>
      <w:r w:rsidRPr="00426DF7">
        <w:t xml:space="preserve">c. </w:t>
      </w:r>
      <w:r w:rsidR="00127DAE" w:rsidRPr="00426DF7">
        <w:t>estudiar los desastres.</w:t>
      </w:r>
    </w:p>
    <w:p w:rsidR="00CF03FE" w:rsidRPr="00426DF7" w:rsidRDefault="00CF03FE" w:rsidP="00CF03FE">
      <w:pPr>
        <w:pStyle w:val="Prrafodelista"/>
        <w:tabs>
          <w:tab w:val="left" w:pos="426"/>
          <w:tab w:val="left" w:pos="2072"/>
          <w:tab w:val="left" w:pos="3752"/>
          <w:tab w:val="left" w:pos="5488"/>
        </w:tabs>
        <w:spacing w:after="0"/>
        <w:ind w:left="360"/>
      </w:pPr>
      <w:r w:rsidRPr="00426DF7">
        <w:t xml:space="preserve">d. </w:t>
      </w:r>
      <w:r w:rsidR="00127DAE" w:rsidRPr="00426DF7">
        <w:t>atender los riesgos.</w:t>
      </w:r>
    </w:p>
    <w:p w:rsidR="00783504" w:rsidRPr="00426DF7" w:rsidRDefault="00783504" w:rsidP="00D72BD8">
      <w:pPr>
        <w:tabs>
          <w:tab w:val="left" w:pos="426"/>
          <w:tab w:val="left" w:pos="2072"/>
          <w:tab w:val="left" w:pos="3752"/>
          <w:tab w:val="left" w:pos="5488"/>
        </w:tabs>
        <w:spacing w:after="0" w:line="240" w:lineRule="auto"/>
      </w:pPr>
    </w:p>
    <w:p w:rsidR="0094025A" w:rsidRPr="00426DF7" w:rsidRDefault="0094025A" w:rsidP="00D72BD8">
      <w:pPr>
        <w:tabs>
          <w:tab w:val="left" w:pos="426"/>
          <w:tab w:val="left" w:pos="2072"/>
          <w:tab w:val="left" w:pos="3752"/>
          <w:tab w:val="left" w:pos="5488"/>
        </w:tabs>
        <w:spacing w:after="0" w:line="240" w:lineRule="auto"/>
      </w:pPr>
    </w:p>
    <w:p w:rsidR="00D8052F" w:rsidRPr="00426DF7" w:rsidRDefault="00CB56A2" w:rsidP="00901E70">
      <w:pPr>
        <w:pStyle w:val="Prrafodelista"/>
        <w:numPr>
          <w:ilvl w:val="0"/>
          <w:numId w:val="1"/>
        </w:numPr>
        <w:tabs>
          <w:tab w:val="left" w:pos="426"/>
          <w:tab w:val="left" w:pos="2072"/>
          <w:tab w:val="left" w:pos="3752"/>
          <w:tab w:val="left" w:pos="5488"/>
        </w:tabs>
        <w:spacing w:after="0" w:line="240" w:lineRule="auto"/>
        <w:rPr>
          <w:b/>
          <w:bCs/>
          <w:sz w:val="21"/>
          <w:szCs w:val="21"/>
        </w:rPr>
      </w:pPr>
      <w:r w:rsidRPr="00426DF7">
        <w:t xml:space="preserve">Lee con atención el siguiente párrafo y responde la pregunta. </w:t>
      </w:r>
      <w:r w:rsidRPr="00426DF7">
        <w:br/>
      </w:r>
      <w:r w:rsidRPr="00426DF7">
        <w:br/>
      </w:r>
      <w:r w:rsidRPr="00426DF7">
        <w:rPr>
          <w:i/>
          <w:iCs/>
          <w:sz w:val="21"/>
          <w:szCs w:val="21"/>
        </w:rPr>
        <w:t>El Centro Nacional de Prevención de Desastres se encarga de generar y difundir información acerca de los fenómenos naturales o de origen humano, y los clasifica como se muestra en el cuadro:</w:t>
      </w:r>
    </w:p>
    <w:p w:rsidR="00A909D5" w:rsidRPr="00426DF7" w:rsidRDefault="00A909D5" w:rsidP="007E532D">
      <w:pPr>
        <w:pStyle w:val="Prrafodelista"/>
        <w:tabs>
          <w:tab w:val="left" w:pos="426"/>
          <w:tab w:val="left" w:pos="2072"/>
          <w:tab w:val="left" w:pos="3752"/>
          <w:tab w:val="left" w:pos="5488"/>
        </w:tabs>
        <w:spacing w:after="0" w:line="240" w:lineRule="auto"/>
        <w:ind w:left="360"/>
        <w:rPr>
          <w:b/>
          <w:bCs/>
          <w:sz w:val="21"/>
          <w:szCs w:val="21"/>
        </w:rPr>
      </w:pPr>
    </w:p>
    <w:p w:rsidR="00883699" w:rsidRPr="00426DF7" w:rsidRDefault="00883699" w:rsidP="007E532D">
      <w:pPr>
        <w:pStyle w:val="Prrafodelista"/>
        <w:tabs>
          <w:tab w:val="left" w:pos="426"/>
          <w:tab w:val="left" w:pos="2072"/>
          <w:tab w:val="left" w:pos="3752"/>
          <w:tab w:val="left" w:pos="5488"/>
        </w:tabs>
        <w:spacing w:after="0" w:line="240" w:lineRule="auto"/>
        <w:ind w:left="360"/>
        <w:rPr>
          <w:i/>
          <w:sz w:val="21"/>
          <w:szCs w:val="21"/>
        </w:rPr>
        <w:sectPr w:rsidR="00883699" w:rsidRPr="00426DF7" w:rsidSect="005A00A5">
          <w:type w:val="continuous"/>
          <w:pgSz w:w="12240" w:h="15840"/>
          <w:pgMar w:top="1417" w:right="1701" w:bottom="1417" w:left="1701" w:header="708" w:footer="708" w:gutter="0"/>
          <w:cols w:space="708"/>
          <w:docGrid w:linePitch="360"/>
        </w:sectPr>
      </w:pPr>
    </w:p>
    <w:p w:rsidR="00883699" w:rsidRPr="00426DF7" w:rsidRDefault="00CB56A2" w:rsidP="007E532D">
      <w:pPr>
        <w:pStyle w:val="Prrafodelista"/>
        <w:tabs>
          <w:tab w:val="left" w:pos="426"/>
          <w:tab w:val="left" w:pos="2072"/>
          <w:tab w:val="left" w:pos="3752"/>
          <w:tab w:val="left" w:pos="5488"/>
        </w:tabs>
        <w:spacing w:after="0" w:line="240" w:lineRule="auto"/>
        <w:ind w:left="360"/>
        <w:rPr>
          <w:i/>
          <w:sz w:val="21"/>
          <w:szCs w:val="21"/>
        </w:rPr>
      </w:pPr>
      <w:r w:rsidRPr="00426DF7">
        <w:rPr>
          <w:i/>
          <w:sz w:val="21"/>
          <w:szCs w:val="21"/>
        </w:rPr>
        <w:lastRenderedPageBreak/>
        <w:t>1. incluyen huracanes, inundaciones, tornados, entre otros.</w:t>
      </w:r>
      <w:r w:rsidRPr="00426DF7">
        <w:rPr>
          <w:i/>
          <w:sz w:val="21"/>
          <w:szCs w:val="21"/>
        </w:rPr>
        <w:br/>
        <w:t>2. las explosiones, fugas de materiales tóxicos y radiactivos.</w:t>
      </w:r>
      <w:r w:rsidRPr="00426DF7">
        <w:rPr>
          <w:i/>
          <w:sz w:val="21"/>
          <w:szCs w:val="21"/>
        </w:rPr>
        <w:br/>
        <w:t>3. el cambio climático la disminución en la calidad de aire.</w:t>
      </w:r>
    </w:p>
    <w:p w:rsidR="00CB56A2" w:rsidRPr="00426DF7" w:rsidRDefault="00CB56A2" w:rsidP="007E532D">
      <w:pPr>
        <w:pStyle w:val="Prrafodelista"/>
        <w:tabs>
          <w:tab w:val="left" w:pos="426"/>
          <w:tab w:val="left" w:pos="2072"/>
          <w:tab w:val="left" w:pos="3752"/>
          <w:tab w:val="left" w:pos="5488"/>
        </w:tabs>
        <w:spacing w:after="0" w:line="240" w:lineRule="auto"/>
        <w:ind w:left="360"/>
        <w:rPr>
          <w:b/>
          <w:bCs/>
          <w:i/>
          <w:sz w:val="21"/>
          <w:szCs w:val="21"/>
        </w:rPr>
      </w:pPr>
      <w:r w:rsidRPr="00426DF7">
        <w:rPr>
          <w:i/>
          <w:sz w:val="21"/>
          <w:szCs w:val="21"/>
        </w:rPr>
        <w:lastRenderedPageBreak/>
        <w:t>a. geológicos.</w:t>
      </w:r>
      <w:r w:rsidRPr="00426DF7">
        <w:rPr>
          <w:i/>
          <w:sz w:val="21"/>
          <w:szCs w:val="21"/>
        </w:rPr>
        <w:br/>
        <w:t xml:space="preserve">b. </w:t>
      </w:r>
      <w:proofErr w:type="spellStart"/>
      <w:r w:rsidRPr="00426DF7">
        <w:rPr>
          <w:i/>
          <w:sz w:val="21"/>
          <w:szCs w:val="21"/>
        </w:rPr>
        <w:t>hidrometeorológicos</w:t>
      </w:r>
      <w:proofErr w:type="spellEnd"/>
      <w:r w:rsidRPr="00426DF7">
        <w:rPr>
          <w:i/>
          <w:sz w:val="21"/>
          <w:szCs w:val="21"/>
        </w:rPr>
        <w:t>.</w:t>
      </w:r>
      <w:r w:rsidRPr="00426DF7">
        <w:rPr>
          <w:i/>
          <w:sz w:val="21"/>
          <w:szCs w:val="21"/>
        </w:rPr>
        <w:br/>
        <w:t>c. antrópicos.</w:t>
      </w:r>
      <w:r w:rsidRPr="00426DF7">
        <w:rPr>
          <w:i/>
          <w:sz w:val="21"/>
          <w:szCs w:val="21"/>
        </w:rPr>
        <w:br/>
        <w:t>d. amenaza tecnológica.</w:t>
      </w:r>
    </w:p>
    <w:p w:rsidR="00CB56A2" w:rsidRPr="00426DF7" w:rsidRDefault="00CB56A2" w:rsidP="007E532D">
      <w:pPr>
        <w:pStyle w:val="Prrafodelista"/>
        <w:tabs>
          <w:tab w:val="left" w:pos="426"/>
          <w:tab w:val="left" w:pos="2072"/>
          <w:tab w:val="left" w:pos="3752"/>
          <w:tab w:val="left" w:pos="5488"/>
        </w:tabs>
        <w:spacing w:after="0" w:line="240" w:lineRule="auto"/>
        <w:ind w:left="360"/>
        <w:rPr>
          <w:b/>
          <w:bCs/>
          <w:sz w:val="21"/>
          <w:szCs w:val="21"/>
        </w:rPr>
        <w:sectPr w:rsidR="00CB56A2" w:rsidRPr="00426DF7" w:rsidSect="00CB56A2">
          <w:type w:val="continuous"/>
          <w:pgSz w:w="12240" w:h="15840"/>
          <w:pgMar w:top="1417" w:right="1701" w:bottom="1417" w:left="1701" w:header="708" w:footer="708" w:gutter="0"/>
          <w:cols w:num="2" w:space="708"/>
          <w:docGrid w:linePitch="360"/>
        </w:sectPr>
      </w:pPr>
    </w:p>
    <w:p w:rsidR="00883699" w:rsidRPr="00426DF7" w:rsidRDefault="00883699" w:rsidP="007E532D">
      <w:pPr>
        <w:pStyle w:val="Prrafodelista"/>
        <w:tabs>
          <w:tab w:val="left" w:pos="426"/>
          <w:tab w:val="left" w:pos="2072"/>
          <w:tab w:val="left" w:pos="3752"/>
          <w:tab w:val="left" w:pos="5488"/>
        </w:tabs>
        <w:spacing w:after="0" w:line="240" w:lineRule="auto"/>
        <w:ind w:left="360"/>
        <w:rPr>
          <w:i/>
          <w:sz w:val="21"/>
          <w:szCs w:val="21"/>
        </w:rPr>
      </w:pPr>
      <w:r w:rsidRPr="00426DF7">
        <w:rPr>
          <w:i/>
          <w:sz w:val="21"/>
          <w:szCs w:val="21"/>
        </w:rPr>
        <w:lastRenderedPageBreak/>
        <w:t>4. incluyen sismos y vulcanismos.</w:t>
      </w:r>
    </w:p>
    <w:p w:rsidR="00883699" w:rsidRPr="00426DF7" w:rsidRDefault="00883699" w:rsidP="007C4A92">
      <w:pPr>
        <w:pStyle w:val="Prrafodelista"/>
        <w:tabs>
          <w:tab w:val="left" w:pos="426"/>
          <w:tab w:val="left" w:pos="2072"/>
          <w:tab w:val="left" w:pos="3752"/>
          <w:tab w:val="left" w:pos="5488"/>
        </w:tabs>
        <w:spacing w:after="0" w:line="240" w:lineRule="auto"/>
        <w:ind w:left="360"/>
      </w:pPr>
    </w:p>
    <w:p w:rsidR="007E532D" w:rsidRPr="00426DF7" w:rsidRDefault="007E532D" w:rsidP="007C4A92">
      <w:pPr>
        <w:pStyle w:val="Prrafodelista"/>
        <w:tabs>
          <w:tab w:val="left" w:pos="426"/>
          <w:tab w:val="left" w:pos="2072"/>
          <w:tab w:val="left" w:pos="3752"/>
          <w:tab w:val="left" w:pos="5488"/>
        </w:tabs>
        <w:spacing w:after="0" w:line="240" w:lineRule="auto"/>
        <w:ind w:left="360"/>
        <w:rPr>
          <w:b/>
          <w:bCs/>
        </w:rPr>
      </w:pPr>
      <w:r w:rsidRPr="00426DF7">
        <w:rPr>
          <w:b/>
          <w:bCs/>
        </w:rPr>
        <w:t>¿A qué tipo de fenómeno corresponden las características enumeradas?</w:t>
      </w:r>
    </w:p>
    <w:p w:rsidR="007E532D" w:rsidRPr="00426DF7" w:rsidRDefault="007E532D" w:rsidP="007C4A92">
      <w:pPr>
        <w:pStyle w:val="Prrafodelista"/>
        <w:tabs>
          <w:tab w:val="left" w:pos="426"/>
          <w:tab w:val="left" w:pos="2072"/>
          <w:tab w:val="left" w:pos="3752"/>
          <w:tab w:val="left" w:pos="5488"/>
        </w:tabs>
        <w:spacing w:after="0" w:line="240" w:lineRule="auto"/>
        <w:ind w:left="360"/>
      </w:pPr>
    </w:p>
    <w:p w:rsidR="000D05A7" w:rsidRPr="00426DF7" w:rsidRDefault="007C4A92" w:rsidP="007C4A92">
      <w:pPr>
        <w:pStyle w:val="Prrafodelista"/>
        <w:tabs>
          <w:tab w:val="left" w:pos="426"/>
          <w:tab w:val="left" w:pos="2072"/>
          <w:tab w:val="left" w:pos="3752"/>
          <w:tab w:val="left" w:pos="5488"/>
        </w:tabs>
        <w:spacing w:after="0" w:line="240" w:lineRule="auto"/>
        <w:ind w:left="360"/>
        <w:rPr>
          <w:lang w:val="en-US"/>
        </w:rPr>
      </w:pPr>
      <w:r w:rsidRPr="00426DF7">
        <w:rPr>
          <w:lang w:val="en-US"/>
        </w:rPr>
        <w:t xml:space="preserve">a. </w:t>
      </w:r>
      <w:r w:rsidR="007E532D" w:rsidRPr="00426DF7">
        <w:rPr>
          <w:lang w:val="en-US"/>
        </w:rPr>
        <w:t>1b, 2d, 3a, 4c</w:t>
      </w:r>
    </w:p>
    <w:p w:rsidR="000D05A7" w:rsidRPr="00426DF7" w:rsidRDefault="007C4A92" w:rsidP="007C4A92">
      <w:pPr>
        <w:pStyle w:val="Prrafodelista"/>
        <w:tabs>
          <w:tab w:val="left" w:pos="426"/>
          <w:tab w:val="left" w:pos="2072"/>
          <w:tab w:val="left" w:pos="3752"/>
          <w:tab w:val="left" w:pos="5488"/>
        </w:tabs>
        <w:spacing w:after="0" w:line="240" w:lineRule="auto"/>
        <w:ind w:left="360"/>
        <w:rPr>
          <w:lang w:val="en-US"/>
        </w:rPr>
      </w:pPr>
      <w:r w:rsidRPr="00426DF7">
        <w:rPr>
          <w:lang w:val="en-US"/>
        </w:rPr>
        <w:t xml:space="preserve">b. </w:t>
      </w:r>
      <w:r w:rsidR="007E532D" w:rsidRPr="00426DF7">
        <w:rPr>
          <w:lang w:val="en-US"/>
        </w:rPr>
        <w:t>1c, 2b, 3d, 4a</w:t>
      </w:r>
    </w:p>
    <w:p w:rsidR="000D05A7" w:rsidRPr="00426DF7" w:rsidRDefault="007C4A92" w:rsidP="007C4A92">
      <w:pPr>
        <w:pStyle w:val="Prrafodelista"/>
        <w:tabs>
          <w:tab w:val="left" w:pos="426"/>
          <w:tab w:val="left" w:pos="2072"/>
          <w:tab w:val="left" w:pos="3752"/>
          <w:tab w:val="left" w:pos="5488"/>
        </w:tabs>
        <w:spacing w:after="0" w:line="240" w:lineRule="auto"/>
        <w:ind w:left="360"/>
        <w:rPr>
          <w:lang w:val="en-US"/>
        </w:rPr>
      </w:pPr>
      <w:r w:rsidRPr="00426DF7">
        <w:rPr>
          <w:lang w:val="en-US"/>
        </w:rPr>
        <w:t>c.</w:t>
      </w:r>
      <w:r w:rsidR="00803C3F" w:rsidRPr="00426DF7">
        <w:rPr>
          <w:lang w:val="en-US"/>
        </w:rPr>
        <w:t xml:space="preserve"> </w:t>
      </w:r>
      <w:r w:rsidR="007E532D" w:rsidRPr="00426DF7">
        <w:rPr>
          <w:lang w:val="en-US"/>
        </w:rPr>
        <w:t>1b, 2c, 3d, 4a</w:t>
      </w:r>
    </w:p>
    <w:p w:rsidR="007C4A92" w:rsidRPr="00426DF7" w:rsidRDefault="007C4A92" w:rsidP="007C4A92">
      <w:pPr>
        <w:pStyle w:val="Prrafodelista"/>
        <w:tabs>
          <w:tab w:val="left" w:pos="426"/>
          <w:tab w:val="left" w:pos="2072"/>
          <w:tab w:val="left" w:pos="3752"/>
          <w:tab w:val="left" w:pos="5488"/>
        </w:tabs>
        <w:spacing w:after="0" w:line="240" w:lineRule="auto"/>
        <w:ind w:left="360"/>
      </w:pPr>
      <w:r w:rsidRPr="00426DF7">
        <w:t xml:space="preserve">d. </w:t>
      </w:r>
      <w:r w:rsidR="007E532D" w:rsidRPr="00426DF7">
        <w:t>1a, 2c, 3b, 4d</w:t>
      </w:r>
    </w:p>
    <w:p w:rsidR="00B76B6E" w:rsidRPr="00426DF7" w:rsidRDefault="00661F20" w:rsidP="00661F20">
      <w:pPr>
        <w:tabs>
          <w:tab w:val="left" w:pos="426"/>
          <w:tab w:val="left" w:pos="489"/>
          <w:tab w:val="left" w:pos="2072"/>
          <w:tab w:val="left" w:pos="3752"/>
          <w:tab w:val="left" w:pos="5488"/>
        </w:tabs>
        <w:spacing w:after="0" w:line="240" w:lineRule="auto"/>
      </w:pPr>
      <w:r w:rsidRPr="00426DF7">
        <w:tab/>
      </w:r>
    </w:p>
    <w:p w:rsidR="007E532D" w:rsidRPr="00426DF7" w:rsidRDefault="007E532D" w:rsidP="00661F20">
      <w:pPr>
        <w:tabs>
          <w:tab w:val="left" w:pos="426"/>
          <w:tab w:val="left" w:pos="489"/>
          <w:tab w:val="left" w:pos="2072"/>
          <w:tab w:val="left" w:pos="3752"/>
          <w:tab w:val="left" w:pos="5488"/>
        </w:tabs>
        <w:spacing w:after="0" w:line="240" w:lineRule="auto"/>
      </w:pPr>
    </w:p>
    <w:p w:rsidR="00D94412" w:rsidRPr="00426DF7" w:rsidRDefault="00181B63" w:rsidP="00D94412">
      <w:pPr>
        <w:pStyle w:val="Prrafodelista"/>
        <w:numPr>
          <w:ilvl w:val="0"/>
          <w:numId w:val="1"/>
        </w:numPr>
        <w:tabs>
          <w:tab w:val="left" w:pos="426"/>
          <w:tab w:val="left" w:pos="2072"/>
          <w:tab w:val="left" w:pos="3752"/>
          <w:tab w:val="left" w:pos="5488"/>
        </w:tabs>
        <w:spacing w:after="0" w:line="240" w:lineRule="auto"/>
        <w:rPr>
          <w:rStyle w:val="Textoennegrita"/>
        </w:rPr>
        <w:sectPr w:rsidR="00D94412" w:rsidRPr="00426DF7" w:rsidSect="005A00A5">
          <w:type w:val="continuous"/>
          <w:pgSz w:w="12240" w:h="15840"/>
          <w:pgMar w:top="1417" w:right="1701" w:bottom="1417" w:left="1701" w:header="708" w:footer="708" w:gutter="0"/>
          <w:cols w:space="708"/>
          <w:docGrid w:linePitch="360"/>
        </w:sectPr>
      </w:pPr>
      <w:r w:rsidRPr="00426DF7">
        <w:rPr>
          <w:b/>
          <w:bCs/>
        </w:rPr>
        <w:t>¿Qué efectos puede acarrear un desastre?</w:t>
      </w:r>
    </w:p>
    <w:p w:rsidR="00AC0BF3" w:rsidRPr="00426DF7" w:rsidRDefault="00AC0BF3" w:rsidP="00A909D5">
      <w:pPr>
        <w:pStyle w:val="Prrafodelista"/>
        <w:tabs>
          <w:tab w:val="left" w:pos="426"/>
          <w:tab w:val="left" w:pos="2072"/>
          <w:tab w:val="left" w:pos="3752"/>
          <w:tab w:val="left" w:pos="5488"/>
        </w:tabs>
        <w:spacing w:after="0" w:line="240" w:lineRule="auto"/>
        <w:ind w:left="360"/>
      </w:pPr>
    </w:p>
    <w:p w:rsidR="00A909D5" w:rsidRPr="00426DF7" w:rsidRDefault="00A909D5" w:rsidP="00A909D5">
      <w:pPr>
        <w:pStyle w:val="Prrafodelista"/>
        <w:tabs>
          <w:tab w:val="left" w:pos="426"/>
          <w:tab w:val="left" w:pos="2072"/>
          <w:tab w:val="left" w:pos="3752"/>
          <w:tab w:val="left" w:pos="5488"/>
        </w:tabs>
        <w:spacing w:after="0" w:line="240" w:lineRule="auto"/>
        <w:ind w:left="360"/>
        <w:sectPr w:rsidR="00A909D5" w:rsidRPr="00426DF7" w:rsidSect="005A00A5">
          <w:type w:val="continuous"/>
          <w:pgSz w:w="12240" w:h="15840"/>
          <w:pgMar w:top="1417" w:right="1701" w:bottom="1417" w:left="1701" w:header="708" w:footer="708" w:gutter="0"/>
          <w:cols w:space="708"/>
          <w:docGrid w:linePitch="360"/>
        </w:sectPr>
      </w:pPr>
    </w:p>
    <w:p w:rsidR="00007736" w:rsidRPr="00426DF7" w:rsidRDefault="00945479" w:rsidP="00A909D5">
      <w:pPr>
        <w:pStyle w:val="Prrafodelista"/>
        <w:tabs>
          <w:tab w:val="left" w:pos="426"/>
          <w:tab w:val="left" w:pos="2072"/>
          <w:tab w:val="left" w:pos="3752"/>
          <w:tab w:val="left" w:pos="5488"/>
        </w:tabs>
        <w:spacing w:after="0" w:line="240" w:lineRule="auto"/>
        <w:ind w:left="360"/>
      </w:pPr>
      <w:r w:rsidRPr="00426DF7">
        <w:lastRenderedPageBreak/>
        <w:t xml:space="preserve">a. </w:t>
      </w:r>
      <w:r w:rsidR="00181B63" w:rsidRPr="00426DF7">
        <w:t>La desaparición de ingresos y egresos de la población.</w:t>
      </w:r>
    </w:p>
    <w:p w:rsidR="00007736" w:rsidRPr="00426DF7" w:rsidRDefault="00945479" w:rsidP="00A909D5">
      <w:pPr>
        <w:pStyle w:val="Prrafodelista"/>
        <w:tabs>
          <w:tab w:val="left" w:pos="426"/>
          <w:tab w:val="left" w:pos="2072"/>
          <w:tab w:val="left" w:pos="3752"/>
          <w:tab w:val="left" w:pos="5488"/>
        </w:tabs>
        <w:spacing w:after="0" w:line="240" w:lineRule="auto"/>
        <w:ind w:left="360"/>
      </w:pPr>
      <w:r w:rsidRPr="00426DF7">
        <w:t xml:space="preserve">b. </w:t>
      </w:r>
      <w:r w:rsidR="00181B63" w:rsidRPr="00426DF7">
        <w:t>La destrucción de infraestructura y la pérdida de vidas.</w:t>
      </w:r>
    </w:p>
    <w:p w:rsidR="00007736" w:rsidRPr="00426DF7" w:rsidRDefault="00945479" w:rsidP="00A909D5">
      <w:pPr>
        <w:pStyle w:val="Prrafodelista"/>
        <w:tabs>
          <w:tab w:val="left" w:pos="426"/>
          <w:tab w:val="left" w:pos="2072"/>
          <w:tab w:val="left" w:pos="3752"/>
          <w:tab w:val="left" w:pos="5488"/>
        </w:tabs>
        <w:spacing w:after="0" w:line="240" w:lineRule="auto"/>
        <w:ind w:left="360"/>
      </w:pPr>
      <w:r w:rsidRPr="00426DF7">
        <w:t xml:space="preserve">c. </w:t>
      </w:r>
      <w:r w:rsidR="00181B63" w:rsidRPr="00426DF7">
        <w:t>La proliferación de enfermedades y epidemias.</w:t>
      </w:r>
    </w:p>
    <w:p w:rsidR="00AC0BF3" w:rsidRPr="00426DF7" w:rsidRDefault="00945479" w:rsidP="00A909D5">
      <w:pPr>
        <w:pStyle w:val="Prrafodelista"/>
        <w:tabs>
          <w:tab w:val="left" w:pos="426"/>
          <w:tab w:val="left" w:pos="2072"/>
          <w:tab w:val="left" w:pos="3752"/>
          <w:tab w:val="left" w:pos="5488"/>
        </w:tabs>
        <w:spacing w:after="0" w:line="240" w:lineRule="auto"/>
        <w:ind w:left="360"/>
        <w:sectPr w:rsidR="00AC0BF3" w:rsidRPr="00426DF7" w:rsidSect="00A909D5">
          <w:type w:val="continuous"/>
          <w:pgSz w:w="12240" w:h="15840"/>
          <w:pgMar w:top="1417" w:right="1701" w:bottom="1417" w:left="1701" w:header="708" w:footer="708" w:gutter="0"/>
          <w:cols w:space="720"/>
          <w:docGrid w:linePitch="360"/>
        </w:sectPr>
      </w:pPr>
      <w:r w:rsidRPr="00426DF7">
        <w:t xml:space="preserve">d. </w:t>
      </w:r>
      <w:r w:rsidR="00181B63" w:rsidRPr="00426DF7">
        <w:t>La migración de personas y la pérdida de comunicaciones.</w:t>
      </w:r>
    </w:p>
    <w:p w:rsidR="00C25D4A" w:rsidRPr="00426DF7" w:rsidRDefault="00C25D4A" w:rsidP="00945479">
      <w:pPr>
        <w:pStyle w:val="Prrafodelista"/>
        <w:tabs>
          <w:tab w:val="left" w:pos="426"/>
          <w:tab w:val="left" w:pos="2072"/>
          <w:tab w:val="left" w:pos="3752"/>
          <w:tab w:val="left" w:pos="5488"/>
        </w:tabs>
        <w:spacing w:after="0" w:line="240" w:lineRule="auto"/>
        <w:ind w:left="360"/>
      </w:pPr>
    </w:p>
    <w:p w:rsidR="008A18D3" w:rsidRPr="00426DF7" w:rsidRDefault="008A18D3" w:rsidP="00945479">
      <w:pPr>
        <w:pStyle w:val="Prrafodelista"/>
        <w:tabs>
          <w:tab w:val="left" w:pos="426"/>
          <w:tab w:val="left" w:pos="2072"/>
          <w:tab w:val="left" w:pos="3752"/>
          <w:tab w:val="left" w:pos="5488"/>
        </w:tabs>
        <w:spacing w:after="0" w:line="240" w:lineRule="auto"/>
        <w:ind w:left="360"/>
      </w:pPr>
    </w:p>
    <w:p w:rsidR="00BE3522" w:rsidRPr="00426DF7" w:rsidRDefault="000965E6" w:rsidP="00BE3522">
      <w:pPr>
        <w:pStyle w:val="Prrafodelista"/>
        <w:numPr>
          <w:ilvl w:val="0"/>
          <w:numId w:val="1"/>
        </w:numPr>
        <w:tabs>
          <w:tab w:val="left" w:pos="426"/>
          <w:tab w:val="left" w:pos="2072"/>
          <w:tab w:val="left" w:pos="3752"/>
          <w:tab w:val="left" w:pos="5488"/>
        </w:tabs>
        <w:spacing w:after="0" w:line="240" w:lineRule="auto"/>
      </w:pPr>
      <w:r w:rsidRPr="00426DF7">
        <w:rPr>
          <w:b/>
          <w:bCs/>
        </w:rPr>
        <w:t>El primer paso para evitar daños ante los riesgos y desastres es:</w:t>
      </w:r>
    </w:p>
    <w:p w:rsidR="00B44A52" w:rsidRPr="00426DF7" w:rsidRDefault="00B44A52" w:rsidP="00B44A52">
      <w:pPr>
        <w:pStyle w:val="Prrafodelista"/>
        <w:tabs>
          <w:tab w:val="left" w:pos="426"/>
          <w:tab w:val="left" w:pos="2072"/>
          <w:tab w:val="left" w:pos="3752"/>
          <w:tab w:val="left" w:pos="5488"/>
        </w:tabs>
        <w:spacing w:after="0" w:line="240" w:lineRule="auto"/>
        <w:ind w:left="360"/>
      </w:pPr>
    </w:p>
    <w:p w:rsidR="00BE3522" w:rsidRPr="00426DF7" w:rsidRDefault="00BE3522" w:rsidP="00BE3522">
      <w:pPr>
        <w:pStyle w:val="Prrafodelista"/>
        <w:tabs>
          <w:tab w:val="left" w:pos="426"/>
          <w:tab w:val="left" w:pos="2072"/>
          <w:tab w:val="left" w:pos="3752"/>
          <w:tab w:val="left" w:pos="5488"/>
        </w:tabs>
        <w:spacing w:after="0" w:line="240" w:lineRule="auto"/>
        <w:ind w:left="360"/>
      </w:pPr>
      <w:r w:rsidRPr="00426DF7">
        <w:t xml:space="preserve">a. </w:t>
      </w:r>
      <w:r w:rsidR="000965E6" w:rsidRPr="00426DF7">
        <w:t>establecer y respetar señales de urgencia en edificios públicos y zonas de seguridad fuera de ellos.</w:t>
      </w:r>
    </w:p>
    <w:p w:rsidR="00BE3522" w:rsidRPr="00426DF7" w:rsidRDefault="00BE3522" w:rsidP="00BE3522">
      <w:pPr>
        <w:pStyle w:val="Prrafodelista"/>
        <w:tabs>
          <w:tab w:val="left" w:pos="426"/>
          <w:tab w:val="left" w:pos="2072"/>
          <w:tab w:val="left" w:pos="3752"/>
          <w:tab w:val="left" w:pos="5488"/>
        </w:tabs>
        <w:spacing w:after="0" w:line="240" w:lineRule="auto"/>
        <w:ind w:left="360"/>
      </w:pPr>
      <w:r w:rsidRPr="00426DF7">
        <w:t xml:space="preserve">b. </w:t>
      </w:r>
      <w:r w:rsidR="000965E6" w:rsidRPr="00426DF7">
        <w:t>tener conocimiento sobre el tipo de riesgo a los que estamos expuestos.</w:t>
      </w:r>
    </w:p>
    <w:p w:rsidR="00BE3522" w:rsidRPr="00426DF7" w:rsidRDefault="00BE3522" w:rsidP="00BE3522">
      <w:pPr>
        <w:pStyle w:val="Prrafodelista"/>
        <w:tabs>
          <w:tab w:val="left" w:pos="426"/>
          <w:tab w:val="left" w:pos="2072"/>
          <w:tab w:val="left" w:pos="3752"/>
          <w:tab w:val="left" w:pos="5488"/>
        </w:tabs>
        <w:spacing w:after="0" w:line="240" w:lineRule="auto"/>
        <w:ind w:left="360"/>
      </w:pPr>
      <w:r w:rsidRPr="00426DF7">
        <w:t xml:space="preserve">c. </w:t>
      </w:r>
      <w:r w:rsidR="000965E6" w:rsidRPr="00426DF7">
        <w:t>acordar un lugar seguro para la familia.</w:t>
      </w:r>
    </w:p>
    <w:p w:rsidR="00BE3522" w:rsidRPr="00426DF7" w:rsidRDefault="00BE3522" w:rsidP="00BE3522">
      <w:pPr>
        <w:pStyle w:val="Prrafodelista"/>
        <w:tabs>
          <w:tab w:val="left" w:pos="426"/>
          <w:tab w:val="left" w:pos="2072"/>
          <w:tab w:val="left" w:pos="3752"/>
          <w:tab w:val="left" w:pos="5488"/>
        </w:tabs>
        <w:spacing w:after="0" w:line="240" w:lineRule="auto"/>
        <w:ind w:left="360"/>
      </w:pPr>
      <w:r w:rsidRPr="00426DF7">
        <w:lastRenderedPageBreak/>
        <w:t xml:space="preserve">d. </w:t>
      </w:r>
      <w:r w:rsidR="000965E6" w:rsidRPr="00426DF7">
        <w:t>conocer las medidas preventivas generales en caso de cualquier tipo de desastre.</w:t>
      </w:r>
    </w:p>
    <w:p w:rsidR="00BE3522" w:rsidRPr="00426DF7" w:rsidRDefault="00BE3522" w:rsidP="00BE3522">
      <w:pPr>
        <w:pStyle w:val="Prrafodelista"/>
        <w:tabs>
          <w:tab w:val="left" w:pos="426"/>
          <w:tab w:val="left" w:pos="2072"/>
          <w:tab w:val="left" w:pos="3752"/>
          <w:tab w:val="left" w:pos="5488"/>
        </w:tabs>
        <w:spacing w:after="0" w:line="240" w:lineRule="auto"/>
        <w:ind w:left="360"/>
      </w:pPr>
    </w:p>
    <w:p w:rsidR="00FC4F22" w:rsidRPr="00426DF7" w:rsidRDefault="00FC4F22" w:rsidP="00BE3522">
      <w:pPr>
        <w:pStyle w:val="Prrafodelista"/>
        <w:tabs>
          <w:tab w:val="left" w:pos="426"/>
          <w:tab w:val="left" w:pos="2072"/>
          <w:tab w:val="left" w:pos="3752"/>
          <w:tab w:val="left" w:pos="5488"/>
        </w:tabs>
        <w:spacing w:after="0" w:line="240" w:lineRule="auto"/>
        <w:ind w:left="360"/>
      </w:pPr>
    </w:p>
    <w:p w:rsidR="00FC4F22" w:rsidRPr="00426DF7" w:rsidRDefault="002312D0" w:rsidP="00FC4F22">
      <w:pPr>
        <w:pStyle w:val="Prrafodelista"/>
        <w:numPr>
          <w:ilvl w:val="0"/>
          <w:numId w:val="1"/>
        </w:numPr>
        <w:tabs>
          <w:tab w:val="left" w:pos="426"/>
          <w:tab w:val="left" w:pos="2072"/>
          <w:tab w:val="left" w:pos="3752"/>
          <w:tab w:val="left" w:pos="5488"/>
        </w:tabs>
        <w:spacing w:after="0" w:line="240" w:lineRule="auto"/>
        <w:rPr>
          <w:b/>
        </w:rPr>
      </w:pPr>
      <w:r w:rsidRPr="00426DF7">
        <w:t xml:space="preserve">Con base en los siguientes textos, contesta la pregunta. </w:t>
      </w:r>
      <w:r w:rsidRPr="00426DF7">
        <w:br/>
      </w:r>
      <w:r w:rsidRPr="00426DF7">
        <w:br/>
      </w:r>
      <w:r w:rsidRPr="00426DF7">
        <w:rPr>
          <w:i/>
          <w:iCs/>
        </w:rPr>
        <w:t xml:space="preserve">Las medidas de evaluación y prevención para evitar ser víctima de un desastre son importantes; para estimar el riesgo del lugar en el que vivimos se deberán tomar en cuenta los siguientes aspectos: </w:t>
      </w:r>
      <w:r w:rsidRPr="00426DF7">
        <w:br/>
      </w:r>
      <w:r w:rsidRPr="00426DF7">
        <w:br/>
      </w:r>
      <w:r w:rsidRPr="00426DF7">
        <w:rPr>
          <w:i/>
          <w:iCs/>
        </w:rPr>
        <w:t>1. Análisis de vulnerabilidad</w:t>
      </w:r>
      <w:r w:rsidRPr="00426DF7">
        <w:rPr>
          <w:i/>
          <w:iCs/>
        </w:rPr>
        <w:br/>
        <w:t>2. Identificación de peligros o riesgos</w:t>
      </w:r>
      <w:r w:rsidRPr="00426DF7">
        <w:rPr>
          <w:i/>
          <w:iCs/>
        </w:rPr>
        <w:br/>
        <w:t>3. Preparación y educación</w:t>
      </w:r>
      <w:r w:rsidRPr="00426DF7">
        <w:rPr>
          <w:i/>
          <w:iCs/>
        </w:rPr>
        <w:br/>
        <w:t xml:space="preserve">4. Cálculo de posibles daños </w:t>
      </w:r>
      <w:r w:rsidRPr="00426DF7">
        <w:br/>
      </w:r>
      <w:r w:rsidRPr="00426DF7">
        <w:br/>
      </w:r>
      <w:r w:rsidRPr="00426DF7">
        <w:rPr>
          <w:b/>
          <w:bCs/>
        </w:rPr>
        <w:t>¿Con cuáles se pueden elaborar mapas para el uso de científicos, fuerzas armadas y población en general?</w:t>
      </w:r>
    </w:p>
    <w:p w:rsidR="00FC4F22" w:rsidRPr="00426DF7" w:rsidRDefault="00FC4F22" w:rsidP="00FC4F22">
      <w:pPr>
        <w:pStyle w:val="Prrafodelista"/>
        <w:tabs>
          <w:tab w:val="left" w:pos="426"/>
          <w:tab w:val="left" w:pos="2072"/>
          <w:tab w:val="left" w:pos="3752"/>
          <w:tab w:val="left" w:pos="5488"/>
        </w:tabs>
        <w:spacing w:after="0" w:line="240" w:lineRule="auto"/>
        <w:ind w:left="360"/>
        <w:rPr>
          <w:i/>
        </w:rPr>
      </w:pPr>
    </w:p>
    <w:p w:rsidR="00FC4F22" w:rsidRPr="00426DF7" w:rsidRDefault="00FC4F22" w:rsidP="00FC4F22">
      <w:pPr>
        <w:pStyle w:val="Prrafodelista"/>
        <w:tabs>
          <w:tab w:val="left" w:pos="426"/>
          <w:tab w:val="left" w:pos="2072"/>
          <w:tab w:val="left" w:pos="3752"/>
          <w:tab w:val="left" w:pos="5488"/>
        </w:tabs>
        <w:spacing w:after="0" w:line="240" w:lineRule="auto"/>
        <w:ind w:left="360"/>
        <w:sectPr w:rsidR="00FC4F22" w:rsidRPr="00426DF7" w:rsidSect="005A00A5">
          <w:type w:val="continuous"/>
          <w:pgSz w:w="12240" w:h="15840"/>
          <w:pgMar w:top="1417" w:right="1701" w:bottom="1417" w:left="1701" w:header="708" w:footer="708" w:gutter="0"/>
          <w:cols w:space="708"/>
          <w:docGrid w:linePitch="360"/>
        </w:sectPr>
      </w:pPr>
    </w:p>
    <w:p w:rsidR="00076070" w:rsidRPr="00426DF7" w:rsidRDefault="00076070" w:rsidP="00076070">
      <w:pPr>
        <w:tabs>
          <w:tab w:val="left" w:pos="426"/>
          <w:tab w:val="left" w:pos="2072"/>
          <w:tab w:val="left" w:pos="3752"/>
          <w:tab w:val="left" w:pos="5488"/>
        </w:tabs>
        <w:spacing w:after="0" w:line="240" w:lineRule="auto"/>
        <w:ind w:left="360"/>
      </w:pPr>
      <w:r w:rsidRPr="00426DF7">
        <w:lastRenderedPageBreak/>
        <w:t>a. 1 y 2</w:t>
      </w:r>
      <w:r w:rsidRPr="00426DF7">
        <w:tab/>
        <w:t>b. 2 y 3</w:t>
      </w:r>
      <w:r w:rsidRPr="00426DF7">
        <w:tab/>
        <w:t xml:space="preserve">c. 3 y 4 </w:t>
      </w:r>
      <w:r w:rsidRPr="00426DF7">
        <w:tab/>
        <w:t xml:space="preserve">d. 4 y 1 </w:t>
      </w:r>
    </w:p>
    <w:p w:rsidR="009209CA" w:rsidRPr="00426DF7" w:rsidRDefault="009209CA" w:rsidP="00FC4F22">
      <w:pPr>
        <w:pStyle w:val="Prrafodelista"/>
        <w:tabs>
          <w:tab w:val="left" w:pos="426"/>
          <w:tab w:val="left" w:pos="2072"/>
          <w:tab w:val="left" w:pos="3752"/>
          <w:tab w:val="left" w:pos="5488"/>
        </w:tabs>
        <w:spacing w:after="0" w:line="240" w:lineRule="auto"/>
        <w:ind w:left="360"/>
      </w:pPr>
    </w:p>
    <w:p w:rsidR="00BE3522" w:rsidRPr="00426DF7" w:rsidRDefault="00BE3522" w:rsidP="00BE3522">
      <w:pPr>
        <w:pStyle w:val="Prrafodelista"/>
        <w:tabs>
          <w:tab w:val="left" w:pos="426"/>
          <w:tab w:val="left" w:pos="2072"/>
          <w:tab w:val="left" w:pos="3752"/>
          <w:tab w:val="left" w:pos="5488"/>
        </w:tabs>
        <w:spacing w:after="0" w:line="240" w:lineRule="auto"/>
        <w:ind w:left="360"/>
      </w:pPr>
    </w:p>
    <w:p w:rsidR="00B06A80" w:rsidRPr="00426DF7" w:rsidRDefault="001A1F33" w:rsidP="00073B75">
      <w:pPr>
        <w:pStyle w:val="Prrafodelista"/>
        <w:numPr>
          <w:ilvl w:val="0"/>
          <w:numId w:val="1"/>
        </w:numPr>
        <w:tabs>
          <w:tab w:val="left" w:pos="426"/>
          <w:tab w:val="left" w:pos="2072"/>
          <w:tab w:val="left" w:pos="3752"/>
          <w:tab w:val="left" w:pos="5488"/>
        </w:tabs>
        <w:spacing w:after="0" w:line="240" w:lineRule="auto"/>
        <w:rPr>
          <w:bCs/>
        </w:rPr>
      </w:pPr>
      <w:r w:rsidRPr="00426DF7">
        <w:rPr>
          <w:b/>
          <w:bCs/>
        </w:rPr>
        <w:t>Son factores de riesgo para la Ciudad de México.</w:t>
      </w:r>
    </w:p>
    <w:p w:rsidR="00B06A80" w:rsidRPr="00426DF7" w:rsidRDefault="00B06A80" w:rsidP="00B06A80">
      <w:pPr>
        <w:tabs>
          <w:tab w:val="left" w:pos="426"/>
          <w:tab w:val="left" w:pos="2072"/>
          <w:tab w:val="left" w:pos="3752"/>
          <w:tab w:val="left" w:pos="5488"/>
        </w:tabs>
        <w:spacing w:after="0" w:line="240" w:lineRule="auto"/>
        <w:rPr>
          <w:bCs/>
        </w:rPr>
      </w:pPr>
    </w:p>
    <w:p w:rsidR="00512A34" w:rsidRPr="00426DF7" w:rsidRDefault="00512A34" w:rsidP="00B06A80">
      <w:pPr>
        <w:tabs>
          <w:tab w:val="left" w:pos="426"/>
          <w:tab w:val="left" w:pos="2072"/>
          <w:tab w:val="left" w:pos="3752"/>
          <w:tab w:val="left" w:pos="5488"/>
        </w:tabs>
        <w:spacing w:after="0" w:line="240" w:lineRule="auto"/>
        <w:rPr>
          <w:bCs/>
        </w:rPr>
        <w:sectPr w:rsidR="00512A34" w:rsidRPr="00426DF7" w:rsidSect="005A00A5">
          <w:type w:val="continuous"/>
          <w:pgSz w:w="12240" w:h="15840"/>
          <w:pgMar w:top="1417" w:right="1701" w:bottom="1417" w:left="1701" w:header="708" w:footer="708" w:gutter="0"/>
          <w:cols w:space="708"/>
          <w:docGrid w:linePitch="360"/>
        </w:sectPr>
      </w:pPr>
    </w:p>
    <w:p w:rsidR="00AE6D16" w:rsidRPr="00426DF7" w:rsidRDefault="0016066F" w:rsidP="0016066F">
      <w:pPr>
        <w:pStyle w:val="Prrafodelista"/>
        <w:tabs>
          <w:tab w:val="left" w:pos="426"/>
          <w:tab w:val="left" w:pos="2072"/>
          <w:tab w:val="left" w:pos="3752"/>
          <w:tab w:val="left" w:pos="5488"/>
        </w:tabs>
        <w:spacing w:after="0" w:line="240" w:lineRule="auto"/>
        <w:ind w:left="360"/>
      </w:pPr>
      <w:r w:rsidRPr="00426DF7">
        <w:lastRenderedPageBreak/>
        <w:t xml:space="preserve">a. </w:t>
      </w:r>
      <w:r w:rsidR="001A1F33" w:rsidRPr="00426DF7">
        <w:t>Huracán y sismo.</w:t>
      </w:r>
    </w:p>
    <w:p w:rsidR="006336E2" w:rsidRPr="00426DF7" w:rsidRDefault="0016066F" w:rsidP="0016066F">
      <w:pPr>
        <w:pStyle w:val="Prrafodelista"/>
        <w:tabs>
          <w:tab w:val="left" w:pos="426"/>
          <w:tab w:val="left" w:pos="2072"/>
          <w:tab w:val="left" w:pos="3752"/>
          <w:tab w:val="left" w:pos="5488"/>
        </w:tabs>
        <w:spacing w:after="0" w:line="240" w:lineRule="auto"/>
        <w:ind w:left="360"/>
      </w:pPr>
      <w:r w:rsidRPr="00426DF7">
        <w:t xml:space="preserve">b. </w:t>
      </w:r>
      <w:r w:rsidR="001A1F33" w:rsidRPr="00426DF7">
        <w:t>Volcán y huracán.</w:t>
      </w:r>
    </w:p>
    <w:p w:rsidR="00AE6D16" w:rsidRPr="00426DF7" w:rsidRDefault="0016066F" w:rsidP="0016066F">
      <w:pPr>
        <w:pStyle w:val="Prrafodelista"/>
        <w:tabs>
          <w:tab w:val="left" w:pos="426"/>
          <w:tab w:val="left" w:pos="2072"/>
          <w:tab w:val="left" w:pos="3752"/>
          <w:tab w:val="left" w:pos="5488"/>
        </w:tabs>
        <w:spacing w:after="0" w:line="240" w:lineRule="auto"/>
        <w:ind w:left="360"/>
      </w:pPr>
      <w:r w:rsidRPr="00426DF7">
        <w:t xml:space="preserve">c. </w:t>
      </w:r>
      <w:r w:rsidR="001A1F33" w:rsidRPr="00426DF7">
        <w:t>Sismo e inundación.</w:t>
      </w:r>
    </w:p>
    <w:p w:rsidR="006F26FF" w:rsidRPr="00426DF7" w:rsidRDefault="0016066F" w:rsidP="00237A93">
      <w:pPr>
        <w:pStyle w:val="Prrafodelista"/>
        <w:tabs>
          <w:tab w:val="left" w:pos="426"/>
          <w:tab w:val="left" w:pos="2072"/>
          <w:tab w:val="left" w:pos="3752"/>
          <w:tab w:val="left" w:pos="5488"/>
        </w:tabs>
        <w:spacing w:after="0" w:line="240" w:lineRule="auto"/>
        <w:ind w:left="360"/>
      </w:pPr>
      <w:r w:rsidRPr="00426DF7">
        <w:t xml:space="preserve">d. </w:t>
      </w:r>
      <w:r w:rsidR="001A1F33" w:rsidRPr="00426DF7">
        <w:t>Tornado y huracán.</w:t>
      </w:r>
    </w:p>
    <w:p w:rsidR="006336E2" w:rsidRPr="00426DF7" w:rsidRDefault="006336E2" w:rsidP="00237A93">
      <w:pPr>
        <w:pStyle w:val="Prrafodelista"/>
        <w:tabs>
          <w:tab w:val="left" w:pos="426"/>
          <w:tab w:val="left" w:pos="2072"/>
          <w:tab w:val="left" w:pos="3752"/>
          <w:tab w:val="left" w:pos="5488"/>
        </w:tabs>
        <w:spacing w:after="0" w:line="240" w:lineRule="auto"/>
        <w:ind w:left="360"/>
      </w:pPr>
    </w:p>
    <w:p w:rsidR="009209CA" w:rsidRPr="00426DF7" w:rsidRDefault="009209CA" w:rsidP="00237A93">
      <w:pPr>
        <w:pStyle w:val="Prrafodelista"/>
        <w:tabs>
          <w:tab w:val="left" w:pos="426"/>
          <w:tab w:val="left" w:pos="2072"/>
          <w:tab w:val="left" w:pos="3752"/>
          <w:tab w:val="left" w:pos="5488"/>
        </w:tabs>
        <w:spacing w:after="0" w:line="240" w:lineRule="auto"/>
        <w:ind w:left="360"/>
      </w:pPr>
    </w:p>
    <w:p w:rsidR="009209CA" w:rsidRPr="00426DF7" w:rsidRDefault="009209CA" w:rsidP="00237A93">
      <w:pPr>
        <w:pStyle w:val="Prrafodelista"/>
        <w:tabs>
          <w:tab w:val="left" w:pos="426"/>
          <w:tab w:val="left" w:pos="2072"/>
          <w:tab w:val="left" w:pos="3752"/>
          <w:tab w:val="left" w:pos="5488"/>
        </w:tabs>
        <w:spacing w:after="0" w:line="240" w:lineRule="auto"/>
        <w:ind w:left="360"/>
        <w:sectPr w:rsidR="009209CA" w:rsidRPr="00426DF7" w:rsidSect="00881E10">
          <w:type w:val="continuous"/>
          <w:pgSz w:w="12240" w:h="15840"/>
          <w:pgMar w:top="1417" w:right="1701" w:bottom="1417" w:left="1701" w:header="708" w:footer="708" w:gutter="0"/>
          <w:cols w:space="720"/>
          <w:docGrid w:linePitch="360"/>
        </w:sectPr>
      </w:pPr>
    </w:p>
    <w:p w:rsidR="009209CA" w:rsidRPr="00426DF7" w:rsidRDefault="00B914B9" w:rsidP="009209CA">
      <w:pPr>
        <w:pStyle w:val="Prrafodelista"/>
        <w:numPr>
          <w:ilvl w:val="0"/>
          <w:numId w:val="1"/>
        </w:numPr>
        <w:tabs>
          <w:tab w:val="left" w:pos="426"/>
          <w:tab w:val="left" w:pos="2072"/>
          <w:tab w:val="left" w:pos="3752"/>
          <w:tab w:val="left" w:pos="5488"/>
        </w:tabs>
        <w:spacing w:after="0" w:line="240" w:lineRule="auto"/>
        <w:rPr>
          <w:rStyle w:val="Textoennegrita"/>
          <w:b w:val="0"/>
          <w:bCs w:val="0"/>
        </w:rPr>
      </w:pPr>
      <w:r w:rsidRPr="00426DF7">
        <w:lastRenderedPageBreak/>
        <w:t>Lee el texto y responde lo que se pregunta.</w:t>
      </w:r>
      <w:r w:rsidRPr="00426DF7">
        <w:br/>
      </w:r>
      <w:r w:rsidRPr="00426DF7">
        <w:br/>
      </w:r>
      <w:r w:rsidRPr="00426DF7">
        <w:rPr>
          <w:i/>
          <w:iCs/>
        </w:rPr>
        <w:t>Los desastres se presentan de manera violenta o repentina, causan sufrimiento a la sociedad y alteran su forma de vida al generar daños materiales, muertes, heridos y desplazados.</w:t>
      </w:r>
      <w:r w:rsidRPr="00426DF7">
        <w:br/>
      </w:r>
      <w:r w:rsidRPr="00426DF7">
        <w:br/>
      </w:r>
      <w:r w:rsidRPr="00426DF7">
        <w:rPr>
          <w:b/>
          <w:bCs/>
        </w:rPr>
        <w:t>¿Cómo se le llama a los posible daños que afectan a la sociedad, como consecuencia de un desastre?</w:t>
      </w:r>
    </w:p>
    <w:p w:rsidR="009209CA" w:rsidRPr="00426DF7" w:rsidRDefault="009209CA" w:rsidP="009209CA">
      <w:pPr>
        <w:pStyle w:val="Prrafodelista"/>
        <w:tabs>
          <w:tab w:val="left" w:pos="426"/>
          <w:tab w:val="left" w:pos="2072"/>
          <w:tab w:val="left" w:pos="3752"/>
          <w:tab w:val="left" w:pos="5488"/>
        </w:tabs>
        <w:spacing w:after="0" w:line="240" w:lineRule="auto"/>
        <w:ind w:left="360"/>
        <w:jc w:val="both"/>
        <w:rPr>
          <w:rStyle w:val="Textoennegrita"/>
          <w:b w:val="0"/>
          <w:bCs w:val="0"/>
        </w:rPr>
      </w:pPr>
    </w:p>
    <w:p w:rsidR="009209CA" w:rsidRPr="00426DF7" w:rsidRDefault="009209CA" w:rsidP="009209CA">
      <w:pPr>
        <w:pStyle w:val="Prrafodelista"/>
        <w:tabs>
          <w:tab w:val="left" w:pos="426"/>
          <w:tab w:val="left" w:pos="2072"/>
          <w:tab w:val="left" w:pos="3752"/>
          <w:tab w:val="left" w:pos="5488"/>
        </w:tabs>
        <w:spacing w:after="0" w:line="240" w:lineRule="auto"/>
        <w:ind w:left="360"/>
      </w:pPr>
      <w:r w:rsidRPr="00426DF7">
        <w:t xml:space="preserve">a. </w:t>
      </w:r>
      <w:r w:rsidR="009405A2" w:rsidRPr="00426DF7">
        <w:t>Vulnerabilidad.</w:t>
      </w:r>
    </w:p>
    <w:p w:rsidR="009209CA" w:rsidRPr="00426DF7" w:rsidRDefault="009209CA" w:rsidP="009209CA">
      <w:pPr>
        <w:pStyle w:val="Prrafodelista"/>
        <w:tabs>
          <w:tab w:val="left" w:pos="426"/>
          <w:tab w:val="left" w:pos="2072"/>
          <w:tab w:val="left" w:pos="3752"/>
          <w:tab w:val="left" w:pos="5488"/>
        </w:tabs>
        <w:spacing w:after="0" w:line="240" w:lineRule="auto"/>
        <w:ind w:left="360"/>
      </w:pPr>
      <w:r w:rsidRPr="00426DF7">
        <w:t xml:space="preserve">b. </w:t>
      </w:r>
      <w:r w:rsidR="009405A2" w:rsidRPr="00426DF7">
        <w:t>Peligro.</w:t>
      </w:r>
    </w:p>
    <w:p w:rsidR="009209CA" w:rsidRPr="00426DF7" w:rsidRDefault="009209CA" w:rsidP="009209CA">
      <w:pPr>
        <w:pStyle w:val="Prrafodelista"/>
        <w:tabs>
          <w:tab w:val="left" w:pos="426"/>
          <w:tab w:val="left" w:pos="2072"/>
          <w:tab w:val="left" w:pos="3752"/>
          <w:tab w:val="left" w:pos="5488"/>
        </w:tabs>
        <w:spacing w:after="0" w:line="240" w:lineRule="auto"/>
        <w:ind w:left="360"/>
      </w:pPr>
      <w:r w:rsidRPr="00426DF7">
        <w:t xml:space="preserve">c. </w:t>
      </w:r>
      <w:r w:rsidR="009405A2" w:rsidRPr="00426DF7">
        <w:t>Riesgo.</w:t>
      </w:r>
    </w:p>
    <w:p w:rsidR="009209CA" w:rsidRPr="00426DF7" w:rsidRDefault="009209CA" w:rsidP="009209CA">
      <w:pPr>
        <w:pStyle w:val="Prrafodelista"/>
        <w:tabs>
          <w:tab w:val="left" w:pos="426"/>
          <w:tab w:val="left" w:pos="2072"/>
          <w:tab w:val="left" w:pos="3752"/>
          <w:tab w:val="left" w:pos="5488"/>
        </w:tabs>
        <w:spacing w:after="0" w:line="240" w:lineRule="auto"/>
        <w:ind w:left="360"/>
      </w:pPr>
      <w:r w:rsidRPr="00426DF7">
        <w:t xml:space="preserve">d. </w:t>
      </w:r>
      <w:r w:rsidR="009405A2" w:rsidRPr="00426DF7">
        <w:t>Fragilidad.</w:t>
      </w:r>
    </w:p>
    <w:p w:rsidR="00D34DE4" w:rsidRPr="00426DF7" w:rsidRDefault="00D34DE4" w:rsidP="00237A93">
      <w:pPr>
        <w:pStyle w:val="Prrafodelista"/>
        <w:tabs>
          <w:tab w:val="left" w:pos="426"/>
          <w:tab w:val="left" w:pos="2072"/>
          <w:tab w:val="left" w:pos="3752"/>
          <w:tab w:val="left" w:pos="5488"/>
        </w:tabs>
        <w:spacing w:after="0" w:line="240" w:lineRule="auto"/>
        <w:ind w:left="360"/>
      </w:pPr>
    </w:p>
    <w:p w:rsidR="00960CBC" w:rsidRPr="00426DF7" w:rsidRDefault="00960CBC" w:rsidP="00237A93">
      <w:pPr>
        <w:pStyle w:val="Prrafodelista"/>
        <w:tabs>
          <w:tab w:val="left" w:pos="426"/>
          <w:tab w:val="left" w:pos="2072"/>
          <w:tab w:val="left" w:pos="3752"/>
          <w:tab w:val="left" w:pos="5488"/>
        </w:tabs>
        <w:spacing w:after="0" w:line="240" w:lineRule="auto"/>
        <w:ind w:left="360"/>
      </w:pPr>
    </w:p>
    <w:p w:rsidR="00732D40" w:rsidRPr="00426DF7" w:rsidRDefault="00EA23BE" w:rsidP="00732D40">
      <w:pPr>
        <w:pStyle w:val="Prrafodelista"/>
        <w:numPr>
          <w:ilvl w:val="0"/>
          <w:numId w:val="1"/>
        </w:numPr>
        <w:tabs>
          <w:tab w:val="left" w:pos="426"/>
          <w:tab w:val="left" w:pos="2072"/>
          <w:tab w:val="left" w:pos="3752"/>
          <w:tab w:val="left" w:pos="5488"/>
        </w:tabs>
        <w:spacing w:after="0" w:line="240" w:lineRule="auto"/>
        <w:rPr>
          <w:rStyle w:val="Textoennegrita"/>
          <w:b w:val="0"/>
          <w:bCs w:val="0"/>
        </w:rPr>
      </w:pPr>
      <w:r w:rsidRPr="00426DF7">
        <w:rPr>
          <w:b/>
          <w:bCs/>
        </w:rPr>
        <w:t>Se define como una seria perturbación del funcionamiento de la sociedad, que causa grandes pérdidas humanas, materiales, económicas y medioambientales que exceden a la capacidad de la población de sobreponerse por sí sola.</w:t>
      </w:r>
    </w:p>
    <w:p w:rsidR="00512A34" w:rsidRPr="00426DF7" w:rsidRDefault="00512A34" w:rsidP="00732D40">
      <w:pPr>
        <w:pStyle w:val="Prrafodelista"/>
        <w:tabs>
          <w:tab w:val="left" w:pos="426"/>
          <w:tab w:val="left" w:pos="2072"/>
          <w:tab w:val="left" w:pos="3752"/>
          <w:tab w:val="left" w:pos="5488"/>
        </w:tabs>
        <w:spacing w:after="0" w:line="240" w:lineRule="auto"/>
        <w:ind w:left="360"/>
        <w:rPr>
          <w:noProof/>
          <w:lang w:eastAsia="es-MX"/>
        </w:rPr>
      </w:pPr>
    </w:p>
    <w:p w:rsidR="002663A2" w:rsidRPr="00426DF7" w:rsidRDefault="009F7D57" w:rsidP="009F7D57">
      <w:pPr>
        <w:pStyle w:val="Prrafodelista"/>
        <w:tabs>
          <w:tab w:val="left" w:pos="426"/>
          <w:tab w:val="left" w:pos="2072"/>
          <w:tab w:val="left" w:pos="3752"/>
          <w:tab w:val="left" w:pos="5488"/>
        </w:tabs>
        <w:spacing w:after="0" w:line="240" w:lineRule="auto"/>
        <w:ind w:left="360"/>
      </w:pPr>
      <w:r w:rsidRPr="00426DF7">
        <w:t xml:space="preserve">a. </w:t>
      </w:r>
      <w:r w:rsidR="002B4252" w:rsidRPr="00426DF7">
        <w:t>Terremoto.</w:t>
      </w:r>
    </w:p>
    <w:p w:rsidR="00C07765" w:rsidRPr="00426DF7" w:rsidRDefault="009F7D57" w:rsidP="009F7D57">
      <w:pPr>
        <w:pStyle w:val="Prrafodelista"/>
        <w:tabs>
          <w:tab w:val="left" w:pos="426"/>
          <w:tab w:val="left" w:pos="2072"/>
          <w:tab w:val="left" w:pos="3752"/>
          <w:tab w:val="left" w:pos="5488"/>
        </w:tabs>
        <w:spacing w:after="0" w:line="240" w:lineRule="auto"/>
        <w:ind w:left="360"/>
      </w:pPr>
      <w:r w:rsidRPr="00426DF7">
        <w:t xml:space="preserve">b. </w:t>
      </w:r>
      <w:r w:rsidR="002B4252" w:rsidRPr="00426DF7">
        <w:t>Huracán.</w:t>
      </w:r>
    </w:p>
    <w:p w:rsidR="00C07765" w:rsidRPr="00426DF7" w:rsidRDefault="009F7D57" w:rsidP="009F7D57">
      <w:pPr>
        <w:pStyle w:val="Prrafodelista"/>
        <w:tabs>
          <w:tab w:val="left" w:pos="426"/>
          <w:tab w:val="left" w:pos="2072"/>
          <w:tab w:val="left" w:pos="3752"/>
          <w:tab w:val="left" w:pos="5488"/>
        </w:tabs>
        <w:spacing w:after="0" w:line="240" w:lineRule="auto"/>
        <w:ind w:left="360"/>
      </w:pPr>
      <w:r w:rsidRPr="00426DF7">
        <w:lastRenderedPageBreak/>
        <w:t xml:space="preserve">c. </w:t>
      </w:r>
      <w:r w:rsidR="002B4252" w:rsidRPr="00426DF7">
        <w:t>Sismo.</w:t>
      </w:r>
    </w:p>
    <w:p w:rsidR="009F7D57" w:rsidRPr="00426DF7" w:rsidRDefault="009F7D57" w:rsidP="009F7D57">
      <w:pPr>
        <w:pStyle w:val="Prrafodelista"/>
        <w:tabs>
          <w:tab w:val="left" w:pos="426"/>
          <w:tab w:val="left" w:pos="2072"/>
          <w:tab w:val="left" w:pos="3752"/>
          <w:tab w:val="left" w:pos="5488"/>
        </w:tabs>
        <w:spacing w:after="0" w:line="240" w:lineRule="auto"/>
        <w:ind w:left="360"/>
      </w:pPr>
      <w:r w:rsidRPr="00426DF7">
        <w:t xml:space="preserve">d. </w:t>
      </w:r>
      <w:r w:rsidR="002B4252" w:rsidRPr="00426DF7">
        <w:t>Desastre.</w:t>
      </w:r>
    </w:p>
    <w:p w:rsidR="00FE27E1" w:rsidRPr="00426DF7" w:rsidRDefault="00FE27E1" w:rsidP="009F7D57">
      <w:pPr>
        <w:pStyle w:val="Prrafodelista"/>
        <w:tabs>
          <w:tab w:val="left" w:pos="426"/>
          <w:tab w:val="left" w:pos="2072"/>
          <w:tab w:val="left" w:pos="3752"/>
          <w:tab w:val="left" w:pos="5488"/>
        </w:tabs>
        <w:spacing w:after="0" w:line="240" w:lineRule="auto"/>
        <w:ind w:left="360"/>
      </w:pPr>
    </w:p>
    <w:p w:rsidR="0071116D" w:rsidRPr="00426DF7" w:rsidRDefault="0071116D" w:rsidP="009F7D57">
      <w:pPr>
        <w:pStyle w:val="Prrafodelista"/>
        <w:tabs>
          <w:tab w:val="left" w:pos="426"/>
          <w:tab w:val="left" w:pos="2072"/>
          <w:tab w:val="left" w:pos="3752"/>
          <w:tab w:val="left" w:pos="5488"/>
        </w:tabs>
        <w:spacing w:after="0" w:line="240" w:lineRule="auto"/>
        <w:ind w:left="360"/>
      </w:pPr>
    </w:p>
    <w:p w:rsidR="0071116D" w:rsidRPr="00426DF7" w:rsidRDefault="000454AC" w:rsidP="0071116D">
      <w:pPr>
        <w:pStyle w:val="Prrafodelista"/>
        <w:numPr>
          <w:ilvl w:val="0"/>
          <w:numId w:val="1"/>
        </w:numPr>
        <w:tabs>
          <w:tab w:val="left" w:pos="426"/>
          <w:tab w:val="left" w:pos="2072"/>
          <w:tab w:val="left" w:pos="3752"/>
          <w:tab w:val="left" w:pos="5488"/>
        </w:tabs>
        <w:spacing w:after="0" w:line="240" w:lineRule="auto"/>
        <w:rPr>
          <w:b/>
          <w:bCs/>
        </w:rPr>
      </w:pPr>
      <w:r w:rsidRPr="00426DF7">
        <w:rPr>
          <w:b/>
          <w:bCs/>
        </w:rPr>
        <w:t>¿Cuál de los siguientes enunciados representa una población con mayor riesgo?</w:t>
      </w:r>
    </w:p>
    <w:p w:rsidR="0071116D" w:rsidRPr="00426DF7" w:rsidRDefault="0071116D" w:rsidP="0071116D">
      <w:pPr>
        <w:pStyle w:val="Prrafodelista"/>
        <w:tabs>
          <w:tab w:val="left" w:pos="426"/>
          <w:tab w:val="left" w:pos="2072"/>
          <w:tab w:val="left" w:pos="3752"/>
          <w:tab w:val="left" w:pos="5488"/>
        </w:tabs>
        <w:spacing w:after="0" w:line="240" w:lineRule="auto"/>
        <w:ind w:left="360"/>
        <w:rPr>
          <w:b/>
          <w:bCs/>
        </w:rPr>
      </w:pPr>
    </w:p>
    <w:p w:rsidR="0071116D" w:rsidRPr="00426DF7" w:rsidRDefault="0071116D" w:rsidP="0071116D">
      <w:pPr>
        <w:pStyle w:val="Prrafodelista"/>
        <w:tabs>
          <w:tab w:val="left" w:pos="426"/>
          <w:tab w:val="left" w:pos="2072"/>
          <w:tab w:val="left" w:pos="3752"/>
          <w:tab w:val="left" w:pos="5488"/>
        </w:tabs>
        <w:spacing w:after="0" w:line="240" w:lineRule="auto"/>
        <w:ind w:left="360"/>
      </w:pPr>
      <w:r w:rsidRPr="00426DF7">
        <w:t xml:space="preserve">a. </w:t>
      </w:r>
      <w:r w:rsidR="000454AC" w:rsidRPr="00426DF7">
        <w:t>Una población que vive cerca de un volcán activo.</w:t>
      </w:r>
    </w:p>
    <w:p w:rsidR="0071116D" w:rsidRPr="00426DF7" w:rsidRDefault="0071116D" w:rsidP="0071116D">
      <w:pPr>
        <w:pStyle w:val="Prrafodelista"/>
        <w:tabs>
          <w:tab w:val="left" w:pos="426"/>
          <w:tab w:val="left" w:pos="2072"/>
          <w:tab w:val="left" w:pos="3752"/>
          <w:tab w:val="left" w:pos="5488"/>
        </w:tabs>
        <w:spacing w:after="0" w:line="240" w:lineRule="auto"/>
        <w:ind w:left="360"/>
      </w:pPr>
      <w:r w:rsidRPr="00426DF7">
        <w:t xml:space="preserve">b. </w:t>
      </w:r>
      <w:r w:rsidR="000454AC" w:rsidRPr="00426DF7">
        <w:t>Una ciudad densamente poblada.</w:t>
      </w:r>
    </w:p>
    <w:p w:rsidR="0071116D" w:rsidRPr="00426DF7" w:rsidRDefault="0071116D" w:rsidP="0071116D">
      <w:pPr>
        <w:pStyle w:val="Prrafodelista"/>
        <w:tabs>
          <w:tab w:val="left" w:pos="426"/>
          <w:tab w:val="left" w:pos="2072"/>
          <w:tab w:val="left" w:pos="3752"/>
          <w:tab w:val="left" w:pos="5488"/>
        </w:tabs>
        <w:spacing w:after="0" w:line="240" w:lineRule="auto"/>
        <w:ind w:left="360"/>
      </w:pPr>
      <w:r w:rsidRPr="00426DF7">
        <w:t xml:space="preserve">c. </w:t>
      </w:r>
      <w:r w:rsidR="000454AC" w:rsidRPr="00426DF7">
        <w:t>Una población que vive en el centro de una planicie.</w:t>
      </w:r>
    </w:p>
    <w:p w:rsidR="0071116D" w:rsidRPr="00426DF7" w:rsidRDefault="0071116D" w:rsidP="0071116D">
      <w:pPr>
        <w:pStyle w:val="Prrafodelista"/>
        <w:tabs>
          <w:tab w:val="left" w:pos="426"/>
          <w:tab w:val="left" w:pos="2072"/>
          <w:tab w:val="left" w:pos="3752"/>
          <w:tab w:val="left" w:pos="5488"/>
        </w:tabs>
        <w:spacing w:after="0" w:line="240" w:lineRule="auto"/>
        <w:ind w:left="360"/>
      </w:pPr>
      <w:r w:rsidRPr="00426DF7">
        <w:t xml:space="preserve">d. </w:t>
      </w:r>
      <w:r w:rsidR="000454AC" w:rsidRPr="00426DF7">
        <w:t>Una ciudad con edificios muy altos.</w:t>
      </w:r>
    </w:p>
    <w:p w:rsidR="00512A34" w:rsidRPr="00426DF7" w:rsidRDefault="00512A34" w:rsidP="009F7D57">
      <w:pPr>
        <w:pStyle w:val="Prrafodelista"/>
        <w:tabs>
          <w:tab w:val="left" w:pos="426"/>
          <w:tab w:val="left" w:pos="2072"/>
          <w:tab w:val="left" w:pos="3752"/>
          <w:tab w:val="left" w:pos="5488"/>
        </w:tabs>
        <w:spacing w:after="0" w:line="240" w:lineRule="auto"/>
        <w:ind w:left="360"/>
      </w:pPr>
    </w:p>
    <w:p w:rsidR="008314D3" w:rsidRPr="00426DF7" w:rsidRDefault="008314D3" w:rsidP="009F7D57">
      <w:pPr>
        <w:pStyle w:val="Prrafodelista"/>
        <w:tabs>
          <w:tab w:val="left" w:pos="426"/>
          <w:tab w:val="left" w:pos="2072"/>
          <w:tab w:val="left" w:pos="3752"/>
          <w:tab w:val="left" w:pos="5488"/>
        </w:tabs>
        <w:spacing w:after="0" w:line="240" w:lineRule="auto"/>
        <w:ind w:left="360"/>
      </w:pPr>
    </w:p>
    <w:p w:rsidR="001A09D3" w:rsidRPr="00426DF7" w:rsidRDefault="003E103B" w:rsidP="0023616E">
      <w:pPr>
        <w:pStyle w:val="Prrafodelista"/>
        <w:numPr>
          <w:ilvl w:val="0"/>
          <w:numId w:val="1"/>
        </w:numPr>
        <w:tabs>
          <w:tab w:val="left" w:pos="426"/>
          <w:tab w:val="left" w:pos="2072"/>
          <w:tab w:val="left" w:pos="3752"/>
          <w:tab w:val="left" w:pos="5488"/>
        </w:tabs>
        <w:spacing w:after="0" w:line="240" w:lineRule="auto"/>
        <w:rPr>
          <w:b/>
          <w:bCs/>
          <w:sz w:val="21"/>
          <w:szCs w:val="21"/>
        </w:rPr>
      </w:pPr>
      <w:r w:rsidRPr="00426DF7">
        <w:rPr>
          <w:b/>
          <w:bCs/>
        </w:rPr>
        <w:t>Del siguiente listado, ¿cuáles son factores de riesgo para la Ciudad de México?</w:t>
      </w:r>
      <w:r w:rsidRPr="00426DF7">
        <w:rPr>
          <w:b/>
          <w:bCs/>
        </w:rPr>
        <w:br/>
      </w:r>
      <w:r w:rsidRPr="00426DF7">
        <w:br/>
      </w:r>
      <w:r w:rsidRPr="00426DF7">
        <w:rPr>
          <w:i/>
          <w:iCs/>
        </w:rPr>
        <w:t>1. Inundación</w:t>
      </w:r>
      <w:r w:rsidRPr="00426DF7">
        <w:rPr>
          <w:i/>
          <w:iCs/>
        </w:rPr>
        <w:br/>
        <w:t>2. Tsunami</w:t>
      </w:r>
      <w:r w:rsidRPr="00426DF7">
        <w:rPr>
          <w:i/>
          <w:iCs/>
        </w:rPr>
        <w:br/>
        <w:t>3. Tornado</w:t>
      </w:r>
      <w:r w:rsidRPr="00426DF7">
        <w:rPr>
          <w:i/>
          <w:iCs/>
        </w:rPr>
        <w:br/>
        <w:t>4. Huracán</w:t>
      </w:r>
      <w:r w:rsidRPr="00426DF7">
        <w:rPr>
          <w:i/>
          <w:iCs/>
        </w:rPr>
        <w:br/>
        <w:t>5. Sismo</w:t>
      </w:r>
    </w:p>
    <w:p w:rsidR="00D21F01" w:rsidRPr="00426DF7" w:rsidRDefault="00D21F01" w:rsidP="0023616E">
      <w:pPr>
        <w:pStyle w:val="Prrafodelista"/>
        <w:tabs>
          <w:tab w:val="left" w:pos="426"/>
          <w:tab w:val="left" w:pos="2072"/>
          <w:tab w:val="left" w:pos="3752"/>
          <w:tab w:val="left" w:pos="5488"/>
        </w:tabs>
        <w:spacing w:after="0" w:line="240" w:lineRule="auto"/>
        <w:ind w:left="360"/>
        <w:rPr>
          <w:i/>
          <w:sz w:val="21"/>
          <w:szCs w:val="21"/>
        </w:rPr>
        <w:sectPr w:rsidR="00D21F01" w:rsidRPr="00426DF7" w:rsidSect="005A00A5">
          <w:type w:val="continuous"/>
          <w:pgSz w:w="12240" w:h="15840"/>
          <w:pgMar w:top="1417" w:right="1701" w:bottom="1417" w:left="1701" w:header="708" w:footer="708" w:gutter="0"/>
          <w:cols w:space="708"/>
          <w:docGrid w:linePitch="360"/>
        </w:sectPr>
      </w:pPr>
    </w:p>
    <w:p w:rsidR="00D21F01" w:rsidRPr="00426DF7" w:rsidRDefault="00D21F01" w:rsidP="00310156">
      <w:pPr>
        <w:pStyle w:val="Prrafodelista"/>
        <w:tabs>
          <w:tab w:val="left" w:pos="426"/>
          <w:tab w:val="left" w:pos="2072"/>
          <w:tab w:val="left" w:pos="3752"/>
          <w:tab w:val="left" w:pos="5488"/>
        </w:tabs>
        <w:spacing w:after="0" w:line="240" w:lineRule="auto"/>
        <w:ind w:left="360"/>
        <w:jc w:val="both"/>
        <w:rPr>
          <w:b/>
          <w:bCs/>
        </w:rPr>
      </w:pPr>
    </w:p>
    <w:p w:rsidR="00076070" w:rsidRPr="00426DF7" w:rsidRDefault="00076070" w:rsidP="00076070">
      <w:pPr>
        <w:tabs>
          <w:tab w:val="left" w:pos="426"/>
          <w:tab w:val="left" w:pos="2072"/>
          <w:tab w:val="left" w:pos="3752"/>
          <w:tab w:val="left" w:pos="5488"/>
        </w:tabs>
        <w:spacing w:after="0" w:line="240" w:lineRule="auto"/>
        <w:ind w:left="360"/>
      </w:pPr>
      <w:r w:rsidRPr="00426DF7">
        <w:t>a. 2, 3</w:t>
      </w:r>
      <w:r w:rsidRPr="00426DF7">
        <w:tab/>
        <w:t>b. 2, 5</w:t>
      </w:r>
      <w:r w:rsidRPr="00426DF7">
        <w:tab/>
        <w:t xml:space="preserve">c. 1, 4 </w:t>
      </w:r>
      <w:r w:rsidRPr="00426DF7">
        <w:tab/>
        <w:t xml:space="preserve">d. 1, 5 </w:t>
      </w:r>
    </w:p>
    <w:p w:rsidR="00512A34" w:rsidRPr="00426DF7" w:rsidRDefault="00512A34" w:rsidP="00811532">
      <w:pPr>
        <w:pStyle w:val="Prrafodelista"/>
        <w:tabs>
          <w:tab w:val="left" w:pos="426"/>
          <w:tab w:val="left" w:pos="2072"/>
          <w:tab w:val="left" w:pos="3752"/>
          <w:tab w:val="left" w:pos="5488"/>
        </w:tabs>
        <w:spacing w:after="0" w:line="240" w:lineRule="auto"/>
        <w:ind w:left="360"/>
      </w:pPr>
    </w:p>
    <w:p w:rsidR="00FC4F22" w:rsidRPr="00426DF7" w:rsidRDefault="00FC4F22" w:rsidP="00811532">
      <w:pPr>
        <w:pStyle w:val="Prrafodelista"/>
        <w:tabs>
          <w:tab w:val="left" w:pos="426"/>
          <w:tab w:val="left" w:pos="2072"/>
          <w:tab w:val="left" w:pos="3752"/>
          <w:tab w:val="left" w:pos="5488"/>
        </w:tabs>
        <w:spacing w:after="0" w:line="240" w:lineRule="auto"/>
        <w:ind w:left="360"/>
      </w:pPr>
    </w:p>
    <w:p w:rsidR="00463081" w:rsidRPr="00426DF7" w:rsidRDefault="00033CAC" w:rsidP="00033CAC">
      <w:pPr>
        <w:pStyle w:val="Prrafodelista"/>
        <w:numPr>
          <w:ilvl w:val="0"/>
          <w:numId w:val="1"/>
        </w:numPr>
        <w:tabs>
          <w:tab w:val="left" w:pos="426"/>
          <w:tab w:val="left" w:pos="2072"/>
          <w:tab w:val="left" w:pos="3752"/>
          <w:tab w:val="left" w:pos="5488"/>
        </w:tabs>
        <w:spacing w:after="0" w:line="240" w:lineRule="auto"/>
      </w:pPr>
      <w:r w:rsidRPr="00426DF7">
        <w:t xml:space="preserve">Con base en los siguientes textos, contesta el reactivo. </w:t>
      </w:r>
      <w:r w:rsidRPr="00426DF7">
        <w:br/>
      </w:r>
      <w:r w:rsidRPr="00426DF7">
        <w:br/>
      </w:r>
      <w:r w:rsidRPr="00426DF7">
        <w:rPr>
          <w:i/>
          <w:iCs/>
        </w:rPr>
        <w:t xml:space="preserve">Las medidas de evaluación y prevención para evitar ser víctima de un desastre son importantes; para estimar el riesgo del lugar en el que vivimos se deberán tomar en cuenta los siguientes aspectos: </w:t>
      </w:r>
      <w:r w:rsidRPr="00426DF7">
        <w:rPr>
          <w:i/>
          <w:iCs/>
        </w:rPr>
        <w:br/>
      </w:r>
      <w:r w:rsidRPr="00426DF7">
        <w:rPr>
          <w:i/>
          <w:iCs/>
        </w:rPr>
        <w:br/>
        <w:t>1. Análisis de vulnerabilidad</w:t>
      </w:r>
      <w:r w:rsidRPr="00426DF7">
        <w:rPr>
          <w:i/>
          <w:iCs/>
        </w:rPr>
        <w:br/>
        <w:t>2. Identificación de peligros o riesgos</w:t>
      </w:r>
      <w:r w:rsidRPr="00426DF7">
        <w:rPr>
          <w:i/>
          <w:iCs/>
        </w:rPr>
        <w:br/>
        <w:t>3. Preparación y educación</w:t>
      </w:r>
      <w:r w:rsidRPr="00426DF7">
        <w:rPr>
          <w:i/>
          <w:iCs/>
        </w:rPr>
        <w:br/>
        <w:t xml:space="preserve">4. Cálculo de posibles daños </w:t>
      </w:r>
      <w:r w:rsidRPr="00426DF7">
        <w:br/>
      </w:r>
      <w:r w:rsidRPr="00426DF7">
        <w:br/>
      </w:r>
      <w:r w:rsidRPr="00426DF7">
        <w:rPr>
          <w:b/>
          <w:bCs/>
        </w:rPr>
        <w:t>¿En cuál de ellos participa la población civil?</w:t>
      </w:r>
    </w:p>
    <w:p w:rsidR="006837CE" w:rsidRPr="00426DF7" w:rsidRDefault="006837CE" w:rsidP="006837CE">
      <w:pPr>
        <w:pStyle w:val="Prrafodelista"/>
        <w:tabs>
          <w:tab w:val="left" w:pos="426"/>
          <w:tab w:val="left" w:pos="2072"/>
          <w:tab w:val="left" w:pos="3752"/>
          <w:tab w:val="left" w:pos="5488"/>
        </w:tabs>
        <w:spacing w:after="0" w:line="240" w:lineRule="auto"/>
        <w:ind w:left="360"/>
        <w:jc w:val="both"/>
      </w:pPr>
    </w:p>
    <w:p w:rsidR="00033CAC" w:rsidRPr="00426DF7" w:rsidRDefault="00033CAC" w:rsidP="00111707">
      <w:pPr>
        <w:pStyle w:val="Prrafodelista"/>
        <w:tabs>
          <w:tab w:val="left" w:pos="426"/>
          <w:tab w:val="left" w:pos="2072"/>
          <w:tab w:val="left" w:pos="3752"/>
          <w:tab w:val="left" w:pos="5488"/>
        </w:tabs>
        <w:spacing w:after="0" w:line="240" w:lineRule="auto"/>
        <w:ind w:left="360"/>
        <w:sectPr w:rsidR="00033CAC" w:rsidRPr="00426DF7" w:rsidSect="005A00A5">
          <w:type w:val="continuous"/>
          <w:pgSz w:w="12240" w:h="15840"/>
          <w:pgMar w:top="1417" w:right="1701" w:bottom="1417" w:left="1701" w:header="708" w:footer="708" w:gutter="0"/>
          <w:cols w:space="708"/>
          <w:docGrid w:linePitch="360"/>
        </w:sectPr>
      </w:pPr>
    </w:p>
    <w:p w:rsidR="00076070" w:rsidRPr="00426DF7" w:rsidRDefault="00076070" w:rsidP="00076070">
      <w:pPr>
        <w:tabs>
          <w:tab w:val="left" w:pos="426"/>
          <w:tab w:val="left" w:pos="2072"/>
          <w:tab w:val="left" w:pos="3752"/>
          <w:tab w:val="left" w:pos="5488"/>
        </w:tabs>
        <w:spacing w:after="0" w:line="240" w:lineRule="auto"/>
        <w:ind w:left="360"/>
      </w:pPr>
      <w:r w:rsidRPr="00426DF7">
        <w:lastRenderedPageBreak/>
        <w:t xml:space="preserve">a. 9 407 </w:t>
      </w:r>
      <w:r w:rsidRPr="00426DF7">
        <w:tab/>
        <w:t>b. 2 y 4</w:t>
      </w:r>
      <w:r w:rsidRPr="00426DF7">
        <w:tab/>
        <w:t xml:space="preserve">c. 2 y 3 </w:t>
      </w:r>
      <w:r w:rsidRPr="00426DF7">
        <w:tab/>
        <w:t xml:space="preserve">d. 1 y 4 </w:t>
      </w:r>
    </w:p>
    <w:p w:rsidR="006837CE" w:rsidRPr="00426DF7" w:rsidRDefault="006837CE" w:rsidP="00111707">
      <w:pPr>
        <w:pStyle w:val="Prrafodelista"/>
        <w:tabs>
          <w:tab w:val="left" w:pos="426"/>
          <w:tab w:val="left" w:pos="2072"/>
          <w:tab w:val="left" w:pos="3752"/>
          <w:tab w:val="left" w:pos="5488"/>
        </w:tabs>
        <w:spacing w:after="0" w:line="240" w:lineRule="auto"/>
        <w:ind w:left="360"/>
      </w:pPr>
    </w:p>
    <w:p w:rsidR="00111707" w:rsidRPr="00426DF7" w:rsidRDefault="00111707" w:rsidP="00111707">
      <w:pPr>
        <w:pStyle w:val="Prrafodelista"/>
        <w:tabs>
          <w:tab w:val="left" w:pos="426"/>
          <w:tab w:val="left" w:pos="2072"/>
          <w:tab w:val="left" w:pos="3752"/>
          <w:tab w:val="left" w:pos="5488"/>
        </w:tabs>
        <w:spacing w:after="0" w:line="240" w:lineRule="auto"/>
        <w:ind w:left="360"/>
      </w:pPr>
    </w:p>
    <w:p w:rsidR="00E60F0B" w:rsidRPr="00426DF7" w:rsidRDefault="00EA38D0" w:rsidP="00E60F0B">
      <w:pPr>
        <w:pStyle w:val="Prrafodelista"/>
        <w:numPr>
          <w:ilvl w:val="0"/>
          <w:numId w:val="1"/>
        </w:numPr>
        <w:tabs>
          <w:tab w:val="left" w:pos="426"/>
          <w:tab w:val="left" w:pos="2072"/>
          <w:tab w:val="left" w:pos="3752"/>
          <w:tab w:val="left" w:pos="5488"/>
        </w:tabs>
        <w:spacing w:after="0" w:line="240" w:lineRule="auto"/>
        <w:rPr>
          <w:b/>
          <w:bCs/>
        </w:rPr>
      </w:pPr>
      <w:r w:rsidRPr="00426DF7">
        <w:rPr>
          <w:b/>
          <w:bCs/>
        </w:rPr>
        <w:t>Si una pequeña población se asienta en las afueras de una ciudad, en donde predomina un relieve pronunciado y poca vegetación, ¿qué factores de riesgo pueden provocar un desastre?</w:t>
      </w:r>
    </w:p>
    <w:p w:rsidR="00387A07" w:rsidRPr="00426DF7" w:rsidRDefault="00387A07" w:rsidP="00387A07">
      <w:pPr>
        <w:pStyle w:val="Prrafodelista"/>
        <w:tabs>
          <w:tab w:val="left" w:pos="426"/>
          <w:tab w:val="left" w:pos="2072"/>
          <w:tab w:val="left" w:pos="3752"/>
          <w:tab w:val="left" w:pos="5488"/>
        </w:tabs>
        <w:spacing w:after="0" w:line="240" w:lineRule="auto"/>
        <w:ind w:left="360"/>
        <w:rPr>
          <w:b/>
          <w:bCs/>
        </w:rPr>
      </w:pPr>
    </w:p>
    <w:p w:rsidR="00E60F0B" w:rsidRPr="00426DF7" w:rsidRDefault="00E60F0B" w:rsidP="00E60F0B">
      <w:pPr>
        <w:pStyle w:val="Prrafodelista"/>
        <w:tabs>
          <w:tab w:val="left" w:pos="426"/>
          <w:tab w:val="left" w:pos="2072"/>
          <w:tab w:val="left" w:pos="3752"/>
          <w:tab w:val="left" w:pos="5488"/>
        </w:tabs>
        <w:spacing w:after="0" w:line="240" w:lineRule="auto"/>
        <w:ind w:left="360"/>
      </w:pPr>
      <w:r w:rsidRPr="00426DF7">
        <w:t xml:space="preserve">a. </w:t>
      </w:r>
      <w:r w:rsidR="00EA38D0" w:rsidRPr="00426DF7">
        <w:t>Un deslizamiento de tierra.</w:t>
      </w:r>
    </w:p>
    <w:p w:rsidR="00E60F0B" w:rsidRPr="00426DF7" w:rsidRDefault="00E60F0B" w:rsidP="00E60F0B">
      <w:pPr>
        <w:pStyle w:val="Prrafodelista"/>
        <w:tabs>
          <w:tab w:val="left" w:pos="426"/>
          <w:tab w:val="left" w:pos="2072"/>
          <w:tab w:val="left" w:pos="3752"/>
          <w:tab w:val="left" w:pos="5488"/>
        </w:tabs>
        <w:spacing w:after="0" w:line="240" w:lineRule="auto"/>
        <w:ind w:left="360"/>
      </w:pPr>
      <w:r w:rsidRPr="00426DF7">
        <w:t xml:space="preserve">b. </w:t>
      </w:r>
      <w:r w:rsidR="00EA38D0" w:rsidRPr="00426DF7">
        <w:t>Polvaredas.</w:t>
      </w:r>
    </w:p>
    <w:p w:rsidR="00E60F0B" w:rsidRPr="00426DF7" w:rsidRDefault="00E60F0B" w:rsidP="00E60F0B">
      <w:pPr>
        <w:pStyle w:val="Prrafodelista"/>
        <w:tabs>
          <w:tab w:val="left" w:pos="426"/>
          <w:tab w:val="left" w:pos="2072"/>
          <w:tab w:val="left" w:pos="3752"/>
          <w:tab w:val="left" w:pos="5488"/>
        </w:tabs>
        <w:spacing w:after="0" w:line="240" w:lineRule="auto"/>
        <w:ind w:left="360"/>
      </w:pPr>
      <w:r w:rsidRPr="00426DF7">
        <w:t xml:space="preserve">c. </w:t>
      </w:r>
      <w:r w:rsidR="00EA38D0" w:rsidRPr="00426DF7">
        <w:t>Un volcán.</w:t>
      </w:r>
    </w:p>
    <w:p w:rsidR="00E60F0B" w:rsidRPr="00426DF7" w:rsidRDefault="00E60F0B" w:rsidP="00E60F0B">
      <w:pPr>
        <w:pStyle w:val="Prrafodelista"/>
        <w:tabs>
          <w:tab w:val="left" w:pos="426"/>
          <w:tab w:val="left" w:pos="2072"/>
          <w:tab w:val="left" w:pos="3752"/>
          <w:tab w:val="left" w:pos="5488"/>
        </w:tabs>
        <w:spacing w:after="0" w:line="240" w:lineRule="auto"/>
        <w:ind w:left="360"/>
      </w:pPr>
      <w:r w:rsidRPr="00426DF7">
        <w:t xml:space="preserve">d. </w:t>
      </w:r>
      <w:r w:rsidR="00EA38D0" w:rsidRPr="00426DF7">
        <w:t>Una sequía intensa.</w:t>
      </w:r>
    </w:p>
    <w:p w:rsidR="005A2FE6" w:rsidRPr="00426DF7" w:rsidRDefault="005A2FE6" w:rsidP="00111707">
      <w:pPr>
        <w:pStyle w:val="Prrafodelista"/>
        <w:tabs>
          <w:tab w:val="left" w:pos="426"/>
          <w:tab w:val="left" w:pos="2072"/>
          <w:tab w:val="left" w:pos="3752"/>
          <w:tab w:val="left" w:pos="5488"/>
        </w:tabs>
        <w:spacing w:after="0" w:line="240" w:lineRule="auto"/>
        <w:ind w:left="360"/>
      </w:pPr>
    </w:p>
    <w:p w:rsidR="00211E10" w:rsidRPr="00426DF7" w:rsidRDefault="00211E10" w:rsidP="00111707">
      <w:pPr>
        <w:pStyle w:val="Prrafodelista"/>
        <w:tabs>
          <w:tab w:val="left" w:pos="426"/>
          <w:tab w:val="left" w:pos="2072"/>
          <w:tab w:val="left" w:pos="3752"/>
          <w:tab w:val="left" w:pos="5488"/>
        </w:tabs>
        <w:spacing w:after="0" w:line="240" w:lineRule="auto"/>
        <w:ind w:left="360"/>
      </w:pPr>
    </w:p>
    <w:p w:rsidR="00076070" w:rsidRPr="00426DF7" w:rsidRDefault="00076070" w:rsidP="00111707">
      <w:pPr>
        <w:pStyle w:val="Prrafodelista"/>
        <w:tabs>
          <w:tab w:val="left" w:pos="426"/>
          <w:tab w:val="left" w:pos="2072"/>
          <w:tab w:val="left" w:pos="3752"/>
          <w:tab w:val="left" w:pos="5488"/>
        </w:tabs>
        <w:spacing w:after="0" w:line="240" w:lineRule="auto"/>
        <w:ind w:left="360"/>
      </w:pPr>
    </w:p>
    <w:p w:rsidR="00076070" w:rsidRPr="00426DF7" w:rsidRDefault="00076070" w:rsidP="00111707">
      <w:pPr>
        <w:pStyle w:val="Prrafodelista"/>
        <w:tabs>
          <w:tab w:val="left" w:pos="426"/>
          <w:tab w:val="left" w:pos="2072"/>
          <w:tab w:val="left" w:pos="3752"/>
          <w:tab w:val="left" w:pos="5488"/>
        </w:tabs>
        <w:spacing w:after="0" w:line="240" w:lineRule="auto"/>
        <w:ind w:left="360"/>
      </w:pPr>
    </w:p>
    <w:p w:rsidR="00076070" w:rsidRPr="00426DF7" w:rsidRDefault="00076070" w:rsidP="00111707">
      <w:pPr>
        <w:pStyle w:val="Prrafodelista"/>
        <w:tabs>
          <w:tab w:val="left" w:pos="426"/>
          <w:tab w:val="left" w:pos="2072"/>
          <w:tab w:val="left" w:pos="3752"/>
          <w:tab w:val="left" w:pos="5488"/>
        </w:tabs>
        <w:spacing w:after="0" w:line="240" w:lineRule="auto"/>
        <w:ind w:left="360"/>
      </w:pPr>
    </w:p>
    <w:p w:rsidR="00005105" w:rsidRPr="00426DF7" w:rsidRDefault="00824123" w:rsidP="008F0417">
      <w:pPr>
        <w:pStyle w:val="Prrafodelista"/>
        <w:numPr>
          <w:ilvl w:val="0"/>
          <w:numId w:val="1"/>
        </w:numPr>
        <w:tabs>
          <w:tab w:val="left" w:pos="426"/>
          <w:tab w:val="left" w:pos="2072"/>
          <w:tab w:val="left" w:pos="3752"/>
          <w:tab w:val="left" w:pos="5488"/>
        </w:tabs>
        <w:spacing w:after="0" w:line="240" w:lineRule="auto"/>
        <w:rPr>
          <w:bCs/>
        </w:rPr>
      </w:pPr>
      <w:r w:rsidRPr="00426DF7">
        <w:t xml:space="preserve">Lee con atención el párrafo siguiente y responde la pregunta. </w:t>
      </w:r>
      <w:r w:rsidRPr="00426DF7">
        <w:br/>
      </w:r>
      <w:r w:rsidRPr="00426DF7">
        <w:br/>
      </w:r>
      <w:r w:rsidRPr="00426DF7">
        <w:rPr>
          <w:i/>
          <w:iCs/>
        </w:rPr>
        <w:t xml:space="preserve">La destrucción que provocan los fenómenos naturales, o los ocasionados por la humanidad, tienen efectos de distinto orden: </w:t>
      </w:r>
      <w:r w:rsidRPr="00426DF7">
        <w:rPr>
          <w:i/>
          <w:iCs/>
        </w:rPr>
        <w:br/>
      </w:r>
      <w:r w:rsidRPr="00426DF7">
        <w:rPr>
          <w:i/>
          <w:iCs/>
        </w:rPr>
        <w:br/>
        <w:t>1. Económicos: afectan la calidad de vida de las personas porque impide retomar inmediatamente su vida cotidiana</w:t>
      </w:r>
      <w:r w:rsidRPr="00426DF7">
        <w:t>.</w:t>
      </w:r>
      <w:r w:rsidRPr="00426DF7">
        <w:rPr>
          <w:i/>
          <w:iCs/>
        </w:rPr>
        <w:br/>
        <w:t>2. Ambientales: disminuyen la cantidad de agua de ríos y presas, degradación de zonas costeras.</w:t>
      </w:r>
      <w:r w:rsidRPr="00426DF7">
        <w:rPr>
          <w:i/>
          <w:iCs/>
        </w:rPr>
        <w:br/>
        <w:t>3. Sociales: daña la capacidad de recuperación económica inmediata</w:t>
      </w:r>
      <w:r w:rsidRPr="00426DF7">
        <w:t>.</w:t>
      </w:r>
      <w:r w:rsidRPr="00426DF7">
        <w:rPr>
          <w:i/>
          <w:iCs/>
        </w:rPr>
        <w:br/>
      </w:r>
      <w:r w:rsidRPr="00426DF7">
        <w:br/>
      </w:r>
      <w:r w:rsidRPr="00426DF7">
        <w:rPr>
          <w:b/>
          <w:bCs/>
        </w:rPr>
        <w:t>De los efectos enlistados, ¿cuáles afectan directamente a la población?</w:t>
      </w:r>
    </w:p>
    <w:p w:rsidR="00463081" w:rsidRPr="00426DF7" w:rsidRDefault="00463081" w:rsidP="00677840">
      <w:pPr>
        <w:pStyle w:val="Prrafodelista"/>
        <w:tabs>
          <w:tab w:val="left" w:pos="426"/>
          <w:tab w:val="left" w:pos="2072"/>
          <w:tab w:val="left" w:pos="3752"/>
          <w:tab w:val="left" w:pos="5488"/>
        </w:tabs>
        <w:spacing w:after="0" w:line="240" w:lineRule="auto"/>
        <w:ind w:left="360"/>
        <w:jc w:val="both"/>
        <w:rPr>
          <w:bCs/>
        </w:rPr>
      </w:pPr>
    </w:p>
    <w:p w:rsidR="00076070" w:rsidRPr="00426DF7" w:rsidRDefault="00076070" w:rsidP="00076070">
      <w:pPr>
        <w:tabs>
          <w:tab w:val="left" w:pos="426"/>
          <w:tab w:val="left" w:pos="2072"/>
          <w:tab w:val="left" w:pos="3752"/>
          <w:tab w:val="left" w:pos="5488"/>
        </w:tabs>
        <w:spacing w:after="0" w:line="240" w:lineRule="auto"/>
        <w:ind w:left="360"/>
      </w:pPr>
      <w:r w:rsidRPr="00426DF7">
        <w:t>a. 2</w:t>
      </w:r>
      <w:r w:rsidRPr="00426DF7">
        <w:tab/>
        <w:t>b. 2 y 3</w:t>
      </w:r>
      <w:r w:rsidRPr="00426DF7">
        <w:tab/>
        <w:t xml:space="preserve">c. 1 </w:t>
      </w:r>
      <w:r w:rsidRPr="00426DF7">
        <w:tab/>
        <w:t xml:space="preserve">d. 1 y 2 </w:t>
      </w:r>
    </w:p>
    <w:p w:rsidR="00677840" w:rsidRPr="00426DF7" w:rsidRDefault="00677840" w:rsidP="00237A93">
      <w:pPr>
        <w:pStyle w:val="Prrafodelista"/>
        <w:tabs>
          <w:tab w:val="left" w:pos="426"/>
          <w:tab w:val="left" w:pos="2072"/>
          <w:tab w:val="left" w:pos="3752"/>
          <w:tab w:val="left" w:pos="5488"/>
        </w:tabs>
        <w:spacing w:after="0" w:line="240" w:lineRule="auto"/>
        <w:ind w:left="360"/>
      </w:pPr>
    </w:p>
    <w:p w:rsidR="00A930D6" w:rsidRPr="00426DF7" w:rsidRDefault="00A930D6" w:rsidP="00237A93">
      <w:pPr>
        <w:pStyle w:val="Prrafodelista"/>
        <w:tabs>
          <w:tab w:val="left" w:pos="426"/>
          <w:tab w:val="left" w:pos="2072"/>
          <w:tab w:val="left" w:pos="3752"/>
          <w:tab w:val="left" w:pos="5488"/>
        </w:tabs>
        <w:spacing w:after="0" w:line="240" w:lineRule="auto"/>
        <w:ind w:left="360"/>
      </w:pPr>
    </w:p>
    <w:p w:rsidR="00505E2F" w:rsidRPr="00426DF7" w:rsidRDefault="00E00D64" w:rsidP="00391F49">
      <w:pPr>
        <w:pStyle w:val="Prrafodelista"/>
        <w:numPr>
          <w:ilvl w:val="0"/>
          <w:numId w:val="1"/>
        </w:numPr>
        <w:tabs>
          <w:tab w:val="left" w:pos="426"/>
          <w:tab w:val="left" w:pos="2072"/>
          <w:tab w:val="left" w:pos="3752"/>
          <w:tab w:val="left" w:pos="5488"/>
        </w:tabs>
        <w:spacing w:after="0" w:line="240" w:lineRule="auto"/>
        <w:jc w:val="both"/>
        <w:rPr>
          <w:b/>
          <w:bCs/>
          <w:noProof/>
          <w:lang w:eastAsia="es-MX"/>
        </w:rPr>
      </w:pPr>
      <w:r w:rsidRPr="00426DF7">
        <w:rPr>
          <w:b/>
          <w:bCs/>
        </w:rPr>
        <w:t>En México existen tres sitios naturales que han merecido nombrarse patrimonio de la humanidad, uno de ellos es:</w:t>
      </w:r>
    </w:p>
    <w:p w:rsidR="00301D44" w:rsidRPr="00426DF7" w:rsidRDefault="00301D44" w:rsidP="00CE738B">
      <w:pPr>
        <w:pStyle w:val="Prrafodelista"/>
        <w:tabs>
          <w:tab w:val="left" w:pos="426"/>
          <w:tab w:val="left" w:pos="2072"/>
          <w:tab w:val="left" w:pos="3752"/>
          <w:tab w:val="left" w:pos="5488"/>
        </w:tabs>
        <w:spacing w:after="0" w:line="240" w:lineRule="auto"/>
        <w:ind w:left="360"/>
      </w:pPr>
    </w:p>
    <w:p w:rsidR="00E4003B" w:rsidRPr="00426DF7" w:rsidRDefault="00E4003B" w:rsidP="00B056A1">
      <w:pPr>
        <w:pStyle w:val="Prrafodelista"/>
        <w:tabs>
          <w:tab w:val="left" w:pos="426"/>
          <w:tab w:val="left" w:pos="2072"/>
          <w:tab w:val="left" w:pos="3752"/>
          <w:tab w:val="left" w:pos="5488"/>
        </w:tabs>
        <w:spacing w:after="0" w:line="240" w:lineRule="auto"/>
        <w:ind w:left="360"/>
        <w:rPr>
          <w:i/>
        </w:rPr>
        <w:sectPr w:rsidR="00E4003B" w:rsidRPr="00426DF7" w:rsidSect="005A00A5">
          <w:type w:val="continuous"/>
          <w:pgSz w:w="12240" w:h="15840"/>
          <w:pgMar w:top="1417" w:right="1701" w:bottom="1417" w:left="1701" w:header="708" w:footer="708" w:gutter="0"/>
          <w:cols w:space="708"/>
          <w:docGrid w:linePitch="360"/>
        </w:sectPr>
      </w:pPr>
    </w:p>
    <w:p w:rsidR="00414CF9" w:rsidRPr="00426DF7" w:rsidRDefault="00CE738B" w:rsidP="00CE738B">
      <w:pPr>
        <w:pStyle w:val="Prrafodelista"/>
        <w:tabs>
          <w:tab w:val="left" w:pos="426"/>
          <w:tab w:val="left" w:pos="2072"/>
          <w:tab w:val="left" w:pos="3752"/>
          <w:tab w:val="left" w:pos="5488"/>
        </w:tabs>
        <w:spacing w:after="0" w:line="240" w:lineRule="auto"/>
        <w:ind w:left="360"/>
      </w:pPr>
      <w:r w:rsidRPr="00426DF7">
        <w:lastRenderedPageBreak/>
        <w:t xml:space="preserve">a. </w:t>
      </w:r>
      <w:r w:rsidR="00E00D64" w:rsidRPr="00426DF7">
        <w:t>el Cañón del Sumidero.</w:t>
      </w:r>
    </w:p>
    <w:p w:rsidR="00414CF9" w:rsidRPr="00426DF7" w:rsidRDefault="00CE738B" w:rsidP="00CE738B">
      <w:pPr>
        <w:pStyle w:val="Prrafodelista"/>
        <w:tabs>
          <w:tab w:val="left" w:pos="426"/>
          <w:tab w:val="left" w:pos="2072"/>
          <w:tab w:val="left" w:pos="3752"/>
          <w:tab w:val="left" w:pos="5488"/>
        </w:tabs>
        <w:spacing w:after="0" w:line="240" w:lineRule="auto"/>
        <w:ind w:left="360"/>
      </w:pPr>
      <w:r w:rsidRPr="00426DF7">
        <w:t xml:space="preserve">b. </w:t>
      </w:r>
      <w:r w:rsidR="00E00D64" w:rsidRPr="00426DF7">
        <w:t>las Cascadas de Iguazú.</w:t>
      </w:r>
    </w:p>
    <w:p w:rsidR="00414CF9" w:rsidRPr="00426DF7" w:rsidRDefault="00CE738B" w:rsidP="00CE738B">
      <w:pPr>
        <w:pStyle w:val="Prrafodelista"/>
        <w:tabs>
          <w:tab w:val="left" w:pos="426"/>
          <w:tab w:val="left" w:pos="2072"/>
          <w:tab w:val="left" w:pos="3752"/>
          <w:tab w:val="left" w:pos="5488"/>
        </w:tabs>
        <w:spacing w:after="0" w:line="240" w:lineRule="auto"/>
        <w:ind w:left="360"/>
      </w:pPr>
      <w:r w:rsidRPr="00426DF7">
        <w:t xml:space="preserve">c. </w:t>
      </w:r>
      <w:r w:rsidR="00E00D64" w:rsidRPr="00426DF7">
        <w:t>el Santuario de las Ballenas de las Lagunas del Vizcaíno.</w:t>
      </w:r>
    </w:p>
    <w:p w:rsidR="00CE738B" w:rsidRPr="00426DF7" w:rsidRDefault="00CE738B" w:rsidP="00CE738B">
      <w:pPr>
        <w:pStyle w:val="Prrafodelista"/>
        <w:tabs>
          <w:tab w:val="left" w:pos="426"/>
          <w:tab w:val="left" w:pos="2072"/>
          <w:tab w:val="left" w:pos="3752"/>
          <w:tab w:val="left" w:pos="5488"/>
        </w:tabs>
        <w:spacing w:after="0" w:line="240" w:lineRule="auto"/>
        <w:ind w:left="360"/>
      </w:pPr>
      <w:r w:rsidRPr="00426DF7">
        <w:t xml:space="preserve">d. </w:t>
      </w:r>
      <w:r w:rsidR="00E00D64" w:rsidRPr="00426DF7">
        <w:t>las lagunas de Monte Bello.</w:t>
      </w:r>
    </w:p>
    <w:p w:rsidR="000B1085" w:rsidRPr="00426DF7" w:rsidRDefault="000B1085" w:rsidP="00E86DDB">
      <w:pPr>
        <w:tabs>
          <w:tab w:val="left" w:pos="426"/>
          <w:tab w:val="left" w:pos="2072"/>
          <w:tab w:val="left" w:pos="3752"/>
          <w:tab w:val="left" w:pos="5488"/>
        </w:tabs>
        <w:spacing w:after="0" w:line="240" w:lineRule="auto"/>
      </w:pPr>
    </w:p>
    <w:p w:rsidR="0022363C" w:rsidRPr="00426DF7" w:rsidRDefault="0022363C" w:rsidP="00237A93">
      <w:pPr>
        <w:pStyle w:val="Prrafodelista"/>
        <w:tabs>
          <w:tab w:val="left" w:pos="426"/>
          <w:tab w:val="left" w:pos="2072"/>
          <w:tab w:val="left" w:pos="3752"/>
          <w:tab w:val="left" w:pos="5488"/>
        </w:tabs>
        <w:spacing w:after="0" w:line="240" w:lineRule="auto"/>
        <w:ind w:left="360"/>
      </w:pPr>
    </w:p>
    <w:p w:rsidR="00C50600" w:rsidRPr="00426DF7" w:rsidRDefault="00D750B9" w:rsidP="00C50600">
      <w:pPr>
        <w:pStyle w:val="Prrafodelista"/>
        <w:numPr>
          <w:ilvl w:val="0"/>
          <w:numId w:val="1"/>
        </w:numPr>
        <w:tabs>
          <w:tab w:val="left" w:pos="426"/>
          <w:tab w:val="left" w:pos="2072"/>
          <w:tab w:val="left" w:pos="3752"/>
          <w:tab w:val="left" w:pos="5488"/>
        </w:tabs>
        <w:spacing w:after="0" w:line="240" w:lineRule="auto"/>
        <w:jc w:val="both"/>
        <w:rPr>
          <w:b/>
          <w:bCs/>
        </w:rPr>
      </w:pPr>
      <w:r w:rsidRPr="00426DF7">
        <w:rPr>
          <w:b/>
          <w:bCs/>
        </w:rPr>
        <w:t>¿Qué organismo internacional se encarga de proteger el patrimonio cultural de los pueblos?</w:t>
      </w:r>
    </w:p>
    <w:p w:rsidR="00C50600" w:rsidRPr="00426DF7" w:rsidRDefault="00C50600" w:rsidP="00C50600">
      <w:pPr>
        <w:pStyle w:val="Prrafodelista"/>
        <w:tabs>
          <w:tab w:val="left" w:pos="426"/>
          <w:tab w:val="left" w:pos="2072"/>
          <w:tab w:val="left" w:pos="3752"/>
          <w:tab w:val="left" w:pos="5488"/>
        </w:tabs>
        <w:spacing w:after="0" w:line="240" w:lineRule="auto"/>
        <w:ind w:left="360"/>
        <w:jc w:val="both"/>
        <w:rPr>
          <w:b/>
          <w:bCs/>
        </w:rPr>
      </w:pPr>
    </w:p>
    <w:p w:rsidR="00C50600" w:rsidRPr="00426DF7" w:rsidRDefault="00C50600" w:rsidP="00C50600">
      <w:pPr>
        <w:pStyle w:val="Prrafodelista"/>
        <w:tabs>
          <w:tab w:val="left" w:pos="426"/>
          <w:tab w:val="left" w:pos="2072"/>
          <w:tab w:val="left" w:pos="3752"/>
          <w:tab w:val="left" w:pos="5488"/>
        </w:tabs>
        <w:spacing w:after="0" w:line="240" w:lineRule="auto"/>
        <w:ind w:left="360"/>
      </w:pPr>
      <w:r w:rsidRPr="00426DF7">
        <w:t xml:space="preserve">a. </w:t>
      </w:r>
      <w:r w:rsidR="00D750B9" w:rsidRPr="00426DF7">
        <w:t>OPANAL</w:t>
      </w:r>
    </w:p>
    <w:p w:rsidR="00830587" w:rsidRPr="00426DF7" w:rsidRDefault="00C50600" w:rsidP="00C50600">
      <w:pPr>
        <w:pStyle w:val="Prrafodelista"/>
        <w:tabs>
          <w:tab w:val="left" w:pos="426"/>
          <w:tab w:val="left" w:pos="2072"/>
          <w:tab w:val="left" w:pos="3752"/>
          <w:tab w:val="left" w:pos="5488"/>
        </w:tabs>
        <w:spacing w:after="0" w:line="240" w:lineRule="auto"/>
        <w:ind w:left="360"/>
      </w:pPr>
      <w:r w:rsidRPr="00426DF7">
        <w:t xml:space="preserve">b. </w:t>
      </w:r>
      <w:r w:rsidR="00D750B9" w:rsidRPr="00426DF7">
        <w:t>UNESCO</w:t>
      </w:r>
    </w:p>
    <w:p w:rsidR="00C50600" w:rsidRPr="00426DF7" w:rsidRDefault="00C50600" w:rsidP="00C50600">
      <w:pPr>
        <w:pStyle w:val="Prrafodelista"/>
        <w:tabs>
          <w:tab w:val="left" w:pos="426"/>
          <w:tab w:val="left" w:pos="2072"/>
          <w:tab w:val="left" w:pos="3752"/>
          <w:tab w:val="left" w:pos="5488"/>
        </w:tabs>
        <w:spacing w:after="0" w:line="240" w:lineRule="auto"/>
        <w:ind w:left="360"/>
      </w:pPr>
      <w:r w:rsidRPr="00426DF7">
        <w:t xml:space="preserve">c. </w:t>
      </w:r>
      <w:r w:rsidR="00D750B9" w:rsidRPr="00426DF7">
        <w:t>UNICEF</w:t>
      </w:r>
    </w:p>
    <w:p w:rsidR="00C50600" w:rsidRPr="00E3731D" w:rsidRDefault="00C50600" w:rsidP="00C50600">
      <w:pPr>
        <w:pStyle w:val="Prrafodelista"/>
        <w:tabs>
          <w:tab w:val="left" w:pos="426"/>
          <w:tab w:val="left" w:pos="2072"/>
          <w:tab w:val="left" w:pos="3752"/>
          <w:tab w:val="left" w:pos="5488"/>
        </w:tabs>
        <w:spacing w:after="0" w:line="240" w:lineRule="auto"/>
        <w:ind w:left="360"/>
      </w:pPr>
      <w:r w:rsidRPr="00426DF7">
        <w:t xml:space="preserve">d. </w:t>
      </w:r>
      <w:r w:rsidR="00D750B9" w:rsidRPr="00426DF7">
        <w:t>ONU</w:t>
      </w:r>
    </w:p>
    <w:p w:rsidR="00213D71" w:rsidRPr="00E3731D" w:rsidRDefault="00213D71" w:rsidP="003A4D2A">
      <w:pPr>
        <w:pStyle w:val="Prrafodelista"/>
        <w:tabs>
          <w:tab w:val="left" w:pos="426"/>
          <w:tab w:val="left" w:pos="2072"/>
          <w:tab w:val="left" w:pos="3752"/>
          <w:tab w:val="left" w:pos="5488"/>
        </w:tabs>
        <w:spacing w:after="0" w:line="240" w:lineRule="auto"/>
        <w:ind w:left="360"/>
      </w:pPr>
    </w:p>
    <w:p w:rsidR="00644ACB" w:rsidRPr="00E3731D" w:rsidRDefault="00644ACB" w:rsidP="003A4D2A">
      <w:pPr>
        <w:pStyle w:val="Prrafodelista"/>
        <w:tabs>
          <w:tab w:val="left" w:pos="426"/>
          <w:tab w:val="left" w:pos="2072"/>
          <w:tab w:val="left" w:pos="3752"/>
          <w:tab w:val="left" w:pos="5488"/>
        </w:tabs>
        <w:spacing w:after="0" w:line="240" w:lineRule="auto"/>
        <w:ind w:left="360"/>
      </w:pPr>
    </w:p>
    <w:sectPr w:rsidR="00644ACB" w:rsidRPr="00E3731D" w:rsidSect="005A00A5">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B73" w:rsidRDefault="00427B73" w:rsidP="00AF7C24">
      <w:pPr>
        <w:spacing w:after="0" w:line="240" w:lineRule="auto"/>
      </w:pPr>
      <w:r>
        <w:separator/>
      </w:r>
    </w:p>
  </w:endnote>
  <w:endnote w:type="continuationSeparator" w:id="0">
    <w:p w:rsidR="00427B73" w:rsidRDefault="00427B73" w:rsidP="00AF7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B73" w:rsidRDefault="00427B73" w:rsidP="00AF7C24">
      <w:pPr>
        <w:spacing w:after="0" w:line="240" w:lineRule="auto"/>
      </w:pPr>
      <w:r>
        <w:separator/>
      </w:r>
    </w:p>
  </w:footnote>
  <w:footnote w:type="continuationSeparator" w:id="0">
    <w:p w:rsidR="00427B73" w:rsidRDefault="00427B73" w:rsidP="00AF7C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C24" w:rsidRDefault="00427B7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2" o:spid="_x0000_s2050" type="#_x0000_t75" style="position:absolute;margin-left:0;margin-top:0;width:612pt;height:792.5pt;z-index:-251657216;mso-position-horizontal:center;mso-position-horizontal-relative:margin;mso-position-vertical:center;mso-position-vertical-relative:margin" o:allowincell="f">
          <v:imagedata r:id="rId1" o:title="EspanÌƒol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C24" w:rsidRDefault="00427B7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1" o:spid="_x0000_s2049" type="#_x0000_t75" style="position:absolute;margin-left:0;margin-top:0;width:612pt;height:792.5pt;z-index:-251658240;mso-position-horizontal:center;mso-position-horizontal-relative:margin;mso-position-vertical:center;mso-position-vertical-relative:margin" o:allowincell="f">
          <v:imagedata r:id="rId1" o:title="EspanÌƒol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0761"/>
    <w:multiLevelType w:val="hybridMultilevel"/>
    <w:tmpl w:val="923E0308"/>
    <w:lvl w:ilvl="0" w:tplc="9562474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BC4D04"/>
    <w:multiLevelType w:val="hybridMultilevel"/>
    <w:tmpl w:val="B082E782"/>
    <w:lvl w:ilvl="0" w:tplc="080A000F">
      <w:start w:val="6"/>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15:restartNumberingAfterBreak="0">
    <w:nsid w:val="0D91380E"/>
    <w:multiLevelType w:val="hybridMultilevel"/>
    <w:tmpl w:val="84DEBC9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F097D82"/>
    <w:multiLevelType w:val="hybridMultilevel"/>
    <w:tmpl w:val="79FC4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8348CB"/>
    <w:multiLevelType w:val="hybridMultilevel"/>
    <w:tmpl w:val="A64A0D6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7317140"/>
    <w:multiLevelType w:val="hybridMultilevel"/>
    <w:tmpl w:val="F280AE90"/>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6" w15:restartNumberingAfterBreak="0">
    <w:nsid w:val="17455449"/>
    <w:multiLevelType w:val="hybridMultilevel"/>
    <w:tmpl w:val="5BA8AF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180512"/>
    <w:multiLevelType w:val="hybridMultilevel"/>
    <w:tmpl w:val="27F8AE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FAE6170"/>
    <w:multiLevelType w:val="hybridMultilevel"/>
    <w:tmpl w:val="BB543F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FF5775D"/>
    <w:multiLevelType w:val="hybridMultilevel"/>
    <w:tmpl w:val="17DCD3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863E41"/>
    <w:multiLevelType w:val="hybridMultilevel"/>
    <w:tmpl w:val="E5F2325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7A7447C"/>
    <w:multiLevelType w:val="hybridMultilevel"/>
    <w:tmpl w:val="06E4D76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3F5E3887"/>
    <w:multiLevelType w:val="hybridMultilevel"/>
    <w:tmpl w:val="48984FC0"/>
    <w:lvl w:ilvl="0" w:tplc="9776F2A8">
      <w:start w:val="1"/>
      <w:numFmt w:val="decimal"/>
      <w:lvlText w:val="%1."/>
      <w:lvlJc w:val="left"/>
      <w:pPr>
        <w:ind w:left="360" w:hanging="360"/>
      </w:pPr>
      <w:rPr>
        <w:rFonts w:asciiTheme="minorHAnsi" w:hAnsiTheme="minorHAnsi" w:cstheme="minorHAnsi" w:hint="default"/>
        <w:b/>
        <w:i w:val="0"/>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4C867282"/>
    <w:multiLevelType w:val="hybridMultilevel"/>
    <w:tmpl w:val="7C10E1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C9F4366"/>
    <w:multiLevelType w:val="hybridMultilevel"/>
    <w:tmpl w:val="72A236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D2C64F0"/>
    <w:multiLevelType w:val="hybridMultilevel"/>
    <w:tmpl w:val="3B20AE1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4E2C3E6E"/>
    <w:multiLevelType w:val="hybridMultilevel"/>
    <w:tmpl w:val="8622545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4F7E5344"/>
    <w:multiLevelType w:val="hybridMultilevel"/>
    <w:tmpl w:val="4AB0A8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FD30CFC"/>
    <w:multiLevelType w:val="hybridMultilevel"/>
    <w:tmpl w:val="8C5AC5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10B5B3B"/>
    <w:multiLevelType w:val="hybridMultilevel"/>
    <w:tmpl w:val="512680BA"/>
    <w:lvl w:ilvl="0" w:tplc="C34245D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5C5397A"/>
    <w:multiLevelType w:val="hybridMultilevel"/>
    <w:tmpl w:val="6CEABE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5EC126B"/>
    <w:multiLevelType w:val="hybridMultilevel"/>
    <w:tmpl w:val="699A9B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6F71BFE"/>
    <w:multiLevelType w:val="hybridMultilevel"/>
    <w:tmpl w:val="13C27F80"/>
    <w:lvl w:ilvl="0" w:tplc="F4D2E0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75F132E"/>
    <w:multiLevelType w:val="hybridMultilevel"/>
    <w:tmpl w:val="5830B71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C2D6903"/>
    <w:multiLevelType w:val="hybridMultilevel"/>
    <w:tmpl w:val="AAE243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63B0340F"/>
    <w:multiLevelType w:val="hybridMultilevel"/>
    <w:tmpl w:val="9D28A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66E5138"/>
    <w:multiLevelType w:val="hybridMultilevel"/>
    <w:tmpl w:val="C0146C68"/>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C414FD6"/>
    <w:multiLevelType w:val="hybridMultilevel"/>
    <w:tmpl w:val="DD048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F490D8F"/>
    <w:multiLevelType w:val="hybridMultilevel"/>
    <w:tmpl w:val="95B0217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031547E"/>
    <w:multiLevelType w:val="hybridMultilevel"/>
    <w:tmpl w:val="8004A1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0472161"/>
    <w:multiLevelType w:val="hybridMultilevel"/>
    <w:tmpl w:val="922894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1E9480F"/>
    <w:multiLevelType w:val="hybridMultilevel"/>
    <w:tmpl w:val="4DC2A3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26F518F"/>
    <w:multiLevelType w:val="hybridMultilevel"/>
    <w:tmpl w:val="51A0C7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2FC6E73"/>
    <w:multiLevelType w:val="hybridMultilevel"/>
    <w:tmpl w:val="DD7429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3623B33"/>
    <w:multiLevelType w:val="hybridMultilevel"/>
    <w:tmpl w:val="4A24CC26"/>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6C47D22"/>
    <w:multiLevelType w:val="hybridMultilevel"/>
    <w:tmpl w:val="BA641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7595FFE"/>
    <w:multiLevelType w:val="hybridMultilevel"/>
    <w:tmpl w:val="5CF45A0A"/>
    <w:lvl w:ilvl="0" w:tplc="27EE4B2C">
      <w:start w:val="1"/>
      <w:numFmt w:val="upperRoman"/>
      <w:lvlText w:val="%1."/>
      <w:lvlJc w:val="left"/>
      <w:pPr>
        <w:ind w:left="1065" w:hanging="720"/>
      </w:pPr>
      <w:rPr>
        <w:rFonts w:hint="default"/>
        <w:b/>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37" w15:restartNumberingAfterBreak="0">
    <w:nsid w:val="7A1678E9"/>
    <w:multiLevelType w:val="hybridMultilevel"/>
    <w:tmpl w:val="01462510"/>
    <w:lvl w:ilvl="0" w:tplc="20861B42">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F9F399E"/>
    <w:multiLevelType w:val="hybridMultilevel"/>
    <w:tmpl w:val="2B0CB5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7"/>
  </w:num>
  <w:num w:numId="3">
    <w:abstractNumId w:val="7"/>
  </w:num>
  <w:num w:numId="4">
    <w:abstractNumId w:val="34"/>
  </w:num>
  <w:num w:numId="5">
    <w:abstractNumId w:val="26"/>
  </w:num>
  <w:num w:numId="6">
    <w:abstractNumId w:val="1"/>
  </w:num>
  <w:num w:numId="7">
    <w:abstractNumId w:val="28"/>
  </w:num>
  <w:num w:numId="8">
    <w:abstractNumId w:val="8"/>
  </w:num>
  <w:num w:numId="9">
    <w:abstractNumId w:val="33"/>
  </w:num>
  <w:num w:numId="10">
    <w:abstractNumId w:val="4"/>
  </w:num>
  <w:num w:numId="11">
    <w:abstractNumId w:val="11"/>
  </w:num>
  <w:num w:numId="12">
    <w:abstractNumId w:val="2"/>
  </w:num>
  <w:num w:numId="13">
    <w:abstractNumId w:val="16"/>
  </w:num>
  <w:num w:numId="14">
    <w:abstractNumId w:val="0"/>
  </w:num>
  <w:num w:numId="15">
    <w:abstractNumId w:val="37"/>
  </w:num>
  <w:num w:numId="16">
    <w:abstractNumId w:val="36"/>
  </w:num>
  <w:num w:numId="17">
    <w:abstractNumId w:val="30"/>
  </w:num>
  <w:num w:numId="18">
    <w:abstractNumId w:val="38"/>
  </w:num>
  <w:num w:numId="19">
    <w:abstractNumId w:val="32"/>
  </w:num>
  <w:num w:numId="20">
    <w:abstractNumId w:val="20"/>
  </w:num>
  <w:num w:numId="21">
    <w:abstractNumId w:val="5"/>
  </w:num>
  <w:num w:numId="22">
    <w:abstractNumId w:val="17"/>
  </w:num>
  <w:num w:numId="23">
    <w:abstractNumId w:val="25"/>
  </w:num>
  <w:num w:numId="24">
    <w:abstractNumId w:val="18"/>
  </w:num>
  <w:num w:numId="25">
    <w:abstractNumId w:val="9"/>
  </w:num>
  <w:num w:numId="26">
    <w:abstractNumId w:val="21"/>
  </w:num>
  <w:num w:numId="27">
    <w:abstractNumId w:val="10"/>
  </w:num>
  <w:num w:numId="28">
    <w:abstractNumId w:val="31"/>
  </w:num>
  <w:num w:numId="29">
    <w:abstractNumId w:val="35"/>
  </w:num>
  <w:num w:numId="30">
    <w:abstractNumId w:val="15"/>
  </w:num>
  <w:num w:numId="31">
    <w:abstractNumId w:val="6"/>
  </w:num>
  <w:num w:numId="32">
    <w:abstractNumId w:val="29"/>
  </w:num>
  <w:num w:numId="33">
    <w:abstractNumId w:val="3"/>
  </w:num>
  <w:num w:numId="34">
    <w:abstractNumId w:val="13"/>
  </w:num>
  <w:num w:numId="35">
    <w:abstractNumId w:val="24"/>
  </w:num>
  <w:num w:numId="36">
    <w:abstractNumId w:val="23"/>
  </w:num>
  <w:num w:numId="37">
    <w:abstractNumId w:val="22"/>
  </w:num>
  <w:num w:numId="38">
    <w:abstractNumId w:val="19"/>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4D5"/>
    <w:rsid w:val="000001ED"/>
    <w:rsid w:val="00000829"/>
    <w:rsid w:val="000023BE"/>
    <w:rsid w:val="0000304C"/>
    <w:rsid w:val="000042ED"/>
    <w:rsid w:val="0000467B"/>
    <w:rsid w:val="00004CB8"/>
    <w:rsid w:val="00005105"/>
    <w:rsid w:val="000067BC"/>
    <w:rsid w:val="00006E20"/>
    <w:rsid w:val="00006FE6"/>
    <w:rsid w:val="00007355"/>
    <w:rsid w:val="00007736"/>
    <w:rsid w:val="00011790"/>
    <w:rsid w:val="00012B5A"/>
    <w:rsid w:val="00013E25"/>
    <w:rsid w:val="00014F78"/>
    <w:rsid w:val="000177D1"/>
    <w:rsid w:val="000208AA"/>
    <w:rsid w:val="00020A73"/>
    <w:rsid w:val="00020B4F"/>
    <w:rsid w:val="00021115"/>
    <w:rsid w:val="00021A6C"/>
    <w:rsid w:val="00022A70"/>
    <w:rsid w:val="00023480"/>
    <w:rsid w:val="00026884"/>
    <w:rsid w:val="0002733E"/>
    <w:rsid w:val="0002797A"/>
    <w:rsid w:val="00027C2C"/>
    <w:rsid w:val="00027D9A"/>
    <w:rsid w:val="00030FD5"/>
    <w:rsid w:val="000312F6"/>
    <w:rsid w:val="00031525"/>
    <w:rsid w:val="0003278C"/>
    <w:rsid w:val="00032F25"/>
    <w:rsid w:val="00033317"/>
    <w:rsid w:val="00033CAC"/>
    <w:rsid w:val="00033CCE"/>
    <w:rsid w:val="000348CF"/>
    <w:rsid w:val="00035DED"/>
    <w:rsid w:val="0003720E"/>
    <w:rsid w:val="00037788"/>
    <w:rsid w:val="000405EB"/>
    <w:rsid w:val="0004128D"/>
    <w:rsid w:val="0004165F"/>
    <w:rsid w:val="000419CB"/>
    <w:rsid w:val="00042CCE"/>
    <w:rsid w:val="000430B4"/>
    <w:rsid w:val="000432C8"/>
    <w:rsid w:val="00043B38"/>
    <w:rsid w:val="00043B76"/>
    <w:rsid w:val="00043E30"/>
    <w:rsid w:val="00044410"/>
    <w:rsid w:val="000444F3"/>
    <w:rsid w:val="00044847"/>
    <w:rsid w:val="00044C54"/>
    <w:rsid w:val="0004500B"/>
    <w:rsid w:val="000454AC"/>
    <w:rsid w:val="000455DC"/>
    <w:rsid w:val="0004679D"/>
    <w:rsid w:val="000476E2"/>
    <w:rsid w:val="0005126F"/>
    <w:rsid w:val="000514A0"/>
    <w:rsid w:val="00051582"/>
    <w:rsid w:val="000516C2"/>
    <w:rsid w:val="00051B72"/>
    <w:rsid w:val="00051F40"/>
    <w:rsid w:val="00052419"/>
    <w:rsid w:val="00052E4F"/>
    <w:rsid w:val="00053A1C"/>
    <w:rsid w:val="00055E0F"/>
    <w:rsid w:val="00061152"/>
    <w:rsid w:val="0006389D"/>
    <w:rsid w:val="00064A3E"/>
    <w:rsid w:val="0006551E"/>
    <w:rsid w:val="00066548"/>
    <w:rsid w:val="00066888"/>
    <w:rsid w:val="000669E1"/>
    <w:rsid w:val="00067CB5"/>
    <w:rsid w:val="000709EE"/>
    <w:rsid w:val="00071246"/>
    <w:rsid w:val="0007244C"/>
    <w:rsid w:val="00073337"/>
    <w:rsid w:val="000738FD"/>
    <w:rsid w:val="00073B75"/>
    <w:rsid w:val="0007411D"/>
    <w:rsid w:val="0007435C"/>
    <w:rsid w:val="000744E8"/>
    <w:rsid w:val="00074DA0"/>
    <w:rsid w:val="00074EEA"/>
    <w:rsid w:val="00076070"/>
    <w:rsid w:val="00076490"/>
    <w:rsid w:val="000767A6"/>
    <w:rsid w:val="0007694A"/>
    <w:rsid w:val="00080956"/>
    <w:rsid w:val="000825E1"/>
    <w:rsid w:val="00082C82"/>
    <w:rsid w:val="000832A9"/>
    <w:rsid w:val="00083CAE"/>
    <w:rsid w:val="000845A4"/>
    <w:rsid w:val="000858DA"/>
    <w:rsid w:val="000859BC"/>
    <w:rsid w:val="00085CEA"/>
    <w:rsid w:val="00085DAB"/>
    <w:rsid w:val="00086395"/>
    <w:rsid w:val="00086711"/>
    <w:rsid w:val="000906FB"/>
    <w:rsid w:val="00091326"/>
    <w:rsid w:val="00091534"/>
    <w:rsid w:val="00091E52"/>
    <w:rsid w:val="00091E89"/>
    <w:rsid w:val="0009213A"/>
    <w:rsid w:val="0009310D"/>
    <w:rsid w:val="00093B29"/>
    <w:rsid w:val="00094A7F"/>
    <w:rsid w:val="00095D69"/>
    <w:rsid w:val="0009609A"/>
    <w:rsid w:val="000965AB"/>
    <w:rsid w:val="000965E6"/>
    <w:rsid w:val="00096929"/>
    <w:rsid w:val="000A04FA"/>
    <w:rsid w:val="000A107E"/>
    <w:rsid w:val="000A1C57"/>
    <w:rsid w:val="000A2622"/>
    <w:rsid w:val="000A2BAE"/>
    <w:rsid w:val="000A2CE4"/>
    <w:rsid w:val="000A2E20"/>
    <w:rsid w:val="000A3925"/>
    <w:rsid w:val="000A3CCB"/>
    <w:rsid w:val="000A40C9"/>
    <w:rsid w:val="000A575F"/>
    <w:rsid w:val="000A5996"/>
    <w:rsid w:val="000A7BD0"/>
    <w:rsid w:val="000B00E8"/>
    <w:rsid w:val="000B1085"/>
    <w:rsid w:val="000B1B9D"/>
    <w:rsid w:val="000B2096"/>
    <w:rsid w:val="000B2971"/>
    <w:rsid w:val="000B35B2"/>
    <w:rsid w:val="000B35FA"/>
    <w:rsid w:val="000B4CEB"/>
    <w:rsid w:val="000B55A5"/>
    <w:rsid w:val="000B59CD"/>
    <w:rsid w:val="000B5A66"/>
    <w:rsid w:val="000B6E7C"/>
    <w:rsid w:val="000B70E2"/>
    <w:rsid w:val="000B7207"/>
    <w:rsid w:val="000B72D1"/>
    <w:rsid w:val="000B7C67"/>
    <w:rsid w:val="000C181A"/>
    <w:rsid w:val="000C18D4"/>
    <w:rsid w:val="000C1CCA"/>
    <w:rsid w:val="000C269D"/>
    <w:rsid w:val="000C29BA"/>
    <w:rsid w:val="000C2F9E"/>
    <w:rsid w:val="000C312F"/>
    <w:rsid w:val="000C4E38"/>
    <w:rsid w:val="000C536A"/>
    <w:rsid w:val="000C6234"/>
    <w:rsid w:val="000C66D5"/>
    <w:rsid w:val="000C7366"/>
    <w:rsid w:val="000D012C"/>
    <w:rsid w:val="000D05A7"/>
    <w:rsid w:val="000D0929"/>
    <w:rsid w:val="000D09B8"/>
    <w:rsid w:val="000D0A84"/>
    <w:rsid w:val="000D1B63"/>
    <w:rsid w:val="000D2FC4"/>
    <w:rsid w:val="000D31CF"/>
    <w:rsid w:val="000D3ABC"/>
    <w:rsid w:val="000D41C8"/>
    <w:rsid w:val="000D52CF"/>
    <w:rsid w:val="000D62AD"/>
    <w:rsid w:val="000D697F"/>
    <w:rsid w:val="000E00A8"/>
    <w:rsid w:val="000E086D"/>
    <w:rsid w:val="000E0D14"/>
    <w:rsid w:val="000E199F"/>
    <w:rsid w:val="000E1B34"/>
    <w:rsid w:val="000E1DFD"/>
    <w:rsid w:val="000E1F4D"/>
    <w:rsid w:val="000E20AB"/>
    <w:rsid w:val="000E2961"/>
    <w:rsid w:val="000E3903"/>
    <w:rsid w:val="000E3BE4"/>
    <w:rsid w:val="000E45F6"/>
    <w:rsid w:val="000E4C06"/>
    <w:rsid w:val="000E4D23"/>
    <w:rsid w:val="000E53EC"/>
    <w:rsid w:val="000E7EA0"/>
    <w:rsid w:val="000F01FA"/>
    <w:rsid w:val="000F065F"/>
    <w:rsid w:val="000F1854"/>
    <w:rsid w:val="000F1ADA"/>
    <w:rsid w:val="000F521D"/>
    <w:rsid w:val="000F543B"/>
    <w:rsid w:val="000F5BE8"/>
    <w:rsid w:val="000F5D20"/>
    <w:rsid w:val="000F66FD"/>
    <w:rsid w:val="000F7579"/>
    <w:rsid w:val="000F7CC3"/>
    <w:rsid w:val="00101881"/>
    <w:rsid w:val="00101ACB"/>
    <w:rsid w:val="00101E1A"/>
    <w:rsid w:val="00102CDF"/>
    <w:rsid w:val="001033B0"/>
    <w:rsid w:val="00103A41"/>
    <w:rsid w:val="00104AEB"/>
    <w:rsid w:val="00104EFE"/>
    <w:rsid w:val="0010575C"/>
    <w:rsid w:val="001062A8"/>
    <w:rsid w:val="00107020"/>
    <w:rsid w:val="0010723A"/>
    <w:rsid w:val="00107611"/>
    <w:rsid w:val="001103E3"/>
    <w:rsid w:val="00111131"/>
    <w:rsid w:val="00111707"/>
    <w:rsid w:val="001117B3"/>
    <w:rsid w:val="001117BB"/>
    <w:rsid w:val="0011199C"/>
    <w:rsid w:val="001122D3"/>
    <w:rsid w:val="0011482C"/>
    <w:rsid w:val="001155F1"/>
    <w:rsid w:val="00116FF4"/>
    <w:rsid w:val="001207F7"/>
    <w:rsid w:val="00121A28"/>
    <w:rsid w:val="00121CDA"/>
    <w:rsid w:val="00122892"/>
    <w:rsid w:val="00122B4A"/>
    <w:rsid w:val="00123562"/>
    <w:rsid w:val="0012361C"/>
    <w:rsid w:val="0012418C"/>
    <w:rsid w:val="00124945"/>
    <w:rsid w:val="00125667"/>
    <w:rsid w:val="0012718C"/>
    <w:rsid w:val="001275BC"/>
    <w:rsid w:val="0012776E"/>
    <w:rsid w:val="00127DAE"/>
    <w:rsid w:val="00131F94"/>
    <w:rsid w:val="00133A64"/>
    <w:rsid w:val="00133AE4"/>
    <w:rsid w:val="00133C97"/>
    <w:rsid w:val="00133CF2"/>
    <w:rsid w:val="00134543"/>
    <w:rsid w:val="00134717"/>
    <w:rsid w:val="00134DF1"/>
    <w:rsid w:val="00135A53"/>
    <w:rsid w:val="001400BC"/>
    <w:rsid w:val="0014022F"/>
    <w:rsid w:val="00140907"/>
    <w:rsid w:val="00144573"/>
    <w:rsid w:val="00145523"/>
    <w:rsid w:val="00145EE7"/>
    <w:rsid w:val="00150DAF"/>
    <w:rsid w:val="001520A0"/>
    <w:rsid w:val="00152EF8"/>
    <w:rsid w:val="00153819"/>
    <w:rsid w:val="00154199"/>
    <w:rsid w:val="00154778"/>
    <w:rsid w:val="00154D90"/>
    <w:rsid w:val="001561ED"/>
    <w:rsid w:val="001565C2"/>
    <w:rsid w:val="001571B4"/>
    <w:rsid w:val="00157252"/>
    <w:rsid w:val="0015727F"/>
    <w:rsid w:val="00157307"/>
    <w:rsid w:val="00160489"/>
    <w:rsid w:val="0016066F"/>
    <w:rsid w:val="001606E3"/>
    <w:rsid w:val="00160E34"/>
    <w:rsid w:val="00161F23"/>
    <w:rsid w:val="001630CE"/>
    <w:rsid w:val="00163794"/>
    <w:rsid w:val="001650FF"/>
    <w:rsid w:val="00165B61"/>
    <w:rsid w:val="00165D1A"/>
    <w:rsid w:val="0016786B"/>
    <w:rsid w:val="00167932"/>
    <w:rsid w:val="00170009"/>
    <w:rsid w:val="001708EC"/>
    <w:rsid w:val="00170DC7"/>
    <w:rsid w:val="0017391D"/>
    <w:rsid w:val="001739E3"/>
    <w:rsid w:val="00173C6C"/>
    <w:rsid w:val="00174DE9"/>
    <w:rsid w:val="00175D4D"/>
    <w:rsid w:val="00176640"/>
    <w:rsid w:val="00176EC9"/>
    <w:rsid w:val="00177B96"/>
    <w:rsid w:val="00181390"/>
    <w:rsid w:val="00181B63"/>
    <w:rsid w:val="00181E0E"/>
    <w:rsid w:val="0018292C"/>
    <w:rsid w:val="00182BE4"/>
    <w:rsid w:val="00183299"/>
    <w:rsid w:val="0018387D"/>
    <w:rsid w:val="001839A1"/>
    <w:rsid w:val="00184BD8"/>
    <w:rsid w:val="001854DC"/>
    <w:rsid w:val="00185B23"/>
    <w:rsid w:val="00185BEF"/>
    <w:rsid w:val="001868CE"/>
    <w:rsid w:val="00186A30"/>
    <w:rsid w:val="00186C1B"/>
    <w:rsid w:val="00186E83"/>
    <w:rsid w:val="00187246"/>
    <w:rsid w:val="0019028A"/>
    <w:rsid w:val="0019061B"/>
    <w:rsid w:val="00191099"/>
    <w:rsid w:val="0019116A"/>
    <w:rsid w:val="00191F18"/>
    <w:rsid w:val="00192CE2"/>
    <w:rsid w:val="001935F2"/>
    <w:rsid w:val="00193B38"/>
    <w:rsid w:val="00194B30"/>
    <w:rsid w:val="00195311"/>
    <w:rsid w:val="0019533B"/>
    <w:rsid w:val="00195EB7"/>
    <w:rsid w:val="0019695E"/>
    <w:rsid w:val="001972D8"/>
    <w:rsid w:val="001A0813"/>
    <w:rsid w:val="001A09D3"/>
    <w:rsid w:val="001A19B6"/>
    <w:rsid w:val="001A19E1"/>
    <w:rsid w:val="001A1F33"/>
    <w:rsid w:val="001A1FAE"/>
    <w:rsid w:val="001A2527"/>
    <w:rsid w:val="001A2767"/>
    <w:rsid w:val="001A3AC9"/>
    <w:rsid w:val="001A4462"/>
    <w:rsid w:val="001A5DD5"/>
    <w:rsid w:val="001A6456"/>
    <w:rsid w:val="001A71AC"/>
    <w:rsid w:val="001B0009"/>
    <w:rsid w:val="001B0365"/>
    <w:rsid w:val="001B04D0"/>
    <w:rsid w:val="001B0565"/>
    <w:rsid w:val="001B092C"/>
    <w:rsid w:val="001B09A3"/>
    <w:rsid w:val="001B1019"/>
    <w:rsid w:val="001B1044"/>
    <w:rsid w:val="001B1FCA"/>
    <w:rsid w:val="001B28BC"/>
    <w:rsid w:val="001B2CBA"/>
    <w:rsid w:val="001B327B"/>
    <w:rsid w:val="001B4033"/>
    <w:rsid w:val="001B4175"/>
    <w:rsid w:val="001B4512"/>
    <w:rsid w:val="001B5589"/>
    <w:rsid w:val="001B5593"/>
    <w:rsid w:val="001B6723"/>
    <w:rsid w:val="001C0A1B"/>
    <w:rsid w:val="001C0F4A"/>
    <w:rsid w:val="001C0FD1"/>
    <w:rsid w:val="001C2088"/>
    <w:rsid w:val="001C212E"/>
    <w:rsid w:val="001C34CB"/>
    <w:rsid w:val="001C470A"/>
    <w:rsid w:val="001C4B79"/>
    <w:rsid w:val="001C52ED"/>
    <w:rsid w:val="001C5455"/>
    <w:rsid w:val="001C546F"/>
    <w:rsid w:val="001C710D"/>
    <w:rsid w:val="001D0CD0"/>
    <w:rsid w:val="001D11ED"/>
    <w:rsid w:val="001D246E"/>
    <w:rsid w:val="001D5588"/>
    <w:rsid w:val="001D6C03"/>
    <w:rsid w:val="001D6CC6"/>
    <w:rsid w:val="001D6D92"/>
    <w:rsid w:val="001D775D"/>
    <w:rsid w:val="001E0190"/>
    <w:rsid w:val="001E0882"/>
    <w:rsid w:val="001E2B34"/>
    <w:rsid w:val="001E2FF8"/>
    <w:rsid w:val="001E3741"/>
    <w:rsid w:val="001E376A"/>
    <w:rsid w:val="001E38AE"/>
    <w:rsid w:val="001E3BB3"/>
    <w:rsid w:val="001E4970"/>
    <w:rsid w:val="001E6532"/>
    <w:rsid w:val="001E6DF1"/>
    <w:rsid w:val="001E7677"/>
    <w:rsid w:val="001F0993"/>
    <w:rsid w:val="001F1F37"/>
    <w:rsid w:val="001F3B52"/>
    <w:rsid w:val="001F3B85"/>
    <w:rsid w:val="001F52F3"/>
    <w:rsid w:val="001F59BD"/>
    <w:rsid w:val="001F6919"/>
    <w:rsid w:val="001F7475"/>
    <w:rsid w:val="001F7754"/>
    <w:rsid w:val="001F7B2D"/>
    <w:rsid w:val="00200891"/>
    <w:rsid w:val="002016DA"/>
    <w:rsid w:val="00202CAD"/>
    <w:rsid w:val="002042C7"/>
    <w:rsid w:val="00204B4D"/>
    <w:rsid w:val="0020559F"/>
    <w:rsid w:val="00205EB9"/>
    <w:rsid w:val="00206816"/>
    <w:rsid w:val="00206C40"/>
    <w:rsid w:val="00207BBE"/>
    <w:rsid w:val="0021049A"/>
    <w:rsid w:val="00210CA8"/>
    <w:rsid w:val="00211978"/>
    <w:rsid w:val="00211E10"/>
    <w:rsid w:val="00211F46"/>
    <w:rsid w:val="00212EC4"/>
    <w:rsid w:val="002135B5"/>
    <w:rsid w:val="00213D71"/>
    <w:rsid w:val="00215747"/>
    <w:rsid w:val="0021664F"/>
    <w:rsid w:val="00216759"/>
    <w:rsid w:val="00217A14"/>
    <w:rsid w:val="002203E3"/>
    <w:rsid w:val="00220F3C"/>
    <w:rsid w:val="0022110D"/>
    <w:rsid w:val="002214EB"/>
    <w:rsid w:val="00221ECB"/>
    <w:rsid w:val="0022363C"/>
    <w:rsid w:val="002237F7"/>
    <w:rsid w:val="00224EBE"/>
    <w:rsid w:val="002255A5"/>
    <w:rsid w:val="00225842"/>
    <w:rsid w:val="0022636F"/>
    <w:rsid w:val="002270C8"/>
    <w:rsid w:val="00227264"/>
    <w:rsid w:val="002312D0"/>
    <w:rsid w:val="00232022"/>
    <w:rsid w:val="00232675"/>
    <w:rsid w:val="0023316A"/>
    <w:rsid w:val="002336D7"/>
    <w:rsid w:val="00234623"/>
    <w:rsid w:val="0023522C"/>
    <w:rsid w:val="002353C3"/>
    <w:rsid w:val="00235E39"/>
    <w:rsid w:val="0023616E"/>
    <w:rsid w:val="00236996"/>
    <w:rsid w:val="002375F4"/>
    <w:rsid w:val="002377CD"/>
    <w:rsid w:val="00237984"/>
    <w:rsid w:val="00237A93"/>
    <w:rsid w:val="00241D88"/>
    <w:rsid w:val="00241F9F"/>
    <w:rsid w:val="002426E3"/>
    <w:rsid w:val="002439A2"/>
    <w:rsid w:val="002444EE"/>
    <w:rsid w:val="0024598B"/>
    <w:rsid w:val="00247D18"/>
    <w:rsid w:val="002500A6"/>
    <w:rsid w:val="002512C9"/>
    <w:rsid w:val="00252DDD"/>
    <w:rsid w:val="00253788"/>
    <w:rsid w:val="00253D9E"/>
    <w:rsid w:val="00254798"/>
    <w:rsid w:val="00254925"/>
    <w:rsid w:val="00254F8C"/>
    <w:rsid w:val="002553C6"/>
    <w:rsid w:val="0025696B"/>
    <w:rsid w:val="00257C95"/>
    <w:rsid w:val="00257F9D"/>
    <w:rsid w:val="00260679"/>
    <w:rsid w:val="002606B1"/>
    <w:rsid w:val="00260B75"/>
    <w:rsid w:val="00261BAC"/>
    <w:rsid w:val="00261BEC"/>
    <w:rsid w:val="00262ADF"/>
    <w:rsid w:val="002642BB"/>
    <w:rsid w:val="002654EC"/>
    <w:rsid w:val="00265FD0"/>
    <w:rsid w:val="00266206"/>
    <w:rsid w:val="002663A2"/>
    <w:rsid w:val="00267232"/>
    <w:rsid w:val="002678D7"/>
    <w:rsid w:val="00267A07"/>
    <w:rsid w:val="00267ECD"/>
    <w:rsid w:val="0027148A"/>
    <w:rsid w:val="00271686"/>
    <w:rsid w:val="002718BB"/>
    <w:rsid w:val="00273593"/>
    <w:rsid w:val="00273991"/>
    <w:rsid w:val="00276E3A"/>
    <w:rsid w:val="0027707A"/>
    <w:rsid w:val="0027768B"/>
    <w:rsid w:val="0027777D"/>
    <w:rsid w:val="0028138C"/>
    <w:rsid w:val="002814EA"/>
    <w:rsid w:val="00282678"/>
    <w:rsid w:val="0028416A"/>
    <w:rsid w:val="0028462D"/>
    <w:rsid w:val="002852B8"/>
    <w:rsid w:val="00286360"/>
    <w:rsid w:val="002864F6"/>
    <w:rsid w:val="002875B6"/>
    <w:rsid w:val="00287666"/>
    <w:rsid w:val="00290ADC"/>
    <w:rsid w:val="00291209"/>
    <w:rsid w:val="00293868"/>
    <w:rsid w:val="00294654"/>
    <w:rsid w:val="00296745"/>
    <w:rsid w:val="002A0DE7"/>
    <w:rsid w:val="002A2941"/>
    <w:rsid w:val="002A2DFF"/>
    <w:rsid w:val="002A3D4A"/>
    <w:rsid w:val="002A48D6"/>
    <w:rsid w:val="002A499E"/>
    <w:rsid w:val="002A4E45"/>
    <w:rsid w:val="002A58A2"/>
    <w:rsid w:val="002A5B6A"/>
    <w:rsid w:val="002A5DC7"/>
    <w:rsid w:val="002A6E8E"/>
    <w:rsid w:val="002A7267"/>
    <w:rsid w:val="002A7567"/>
    <w:rsid w:val="002A798B"/>
    <w:rsid w:val="002A7DEB"/>
    <w:rsid w:val="002B0981"/>
    <w:rsid w:val="002B2C51"/>
    <w:rsid w:val="002B4252"/>
    <w:rsid w:val="002B466A"/>
    <w:rsid w:val="002B4C87"/>
    <w:rsid w:val="002B5048"/>
    <w:rsid w:val="002B58C1"/>
    <w:rsid w:val="002B6803"/>
    <w:rsid w:val="002B6947"/>
    <w:rsid w:val="002B6C1F"/>
    <w:rsid w:val="002C0243"/>
    <w:rsid w:val="002C0F21"/>
    <w:rsid w:val="002C1649"/>
    <w:rsid w:val="002C18AA"/>
    <w:rsid w:val="002C1B4C"/>
    <w:rsid w:val="002C3669"/>
    <w:rsid w:val="002C4B1F"/>
    <w:rsid w:val="002C4C4D"/>
    <w:rsid w:val="002C5B25"/>
    <w:rsid w:val="002C64C7"/>
    <w:rsid w:val="002C6E18"/>
    <w:rsid w:val="002C6F65"/>
    <w:rsid w:val="002C7031"/>
    <w:rsid w:val="002C754C"/>
    <w:rsid w:val="002D0191"/>
    <w:rsid w:val="002D1424"/>
    <w:rsid w:val="002D23CD"/>
    <w:rsid w:val="002D3795"/>
    <w:rsid w:val="002D3D12"/>
    <w:rsid w:val="002D3DC5"/>
    <w:rsid w:val="002D4DC3"/>
    <w:rsid w:val="002D7198"/>
    <w:rsid w:val="002D7533"/>
    <w:rsid w:val="002D75CE"/>
    <w:rsid w:val="002D79C5"/>
    <w:rsid w:val="002E02E7"/>
    <w:rsid w:val="002E0ACE"/>
    <w:rsid w:val="002E127E"/>
    <w:rsid w:val="002E2070"/>
    <w:rsid w:val="002E267F"/>
    <w:rsid w:val="002E2F27"/>
    <w:rsid w:val="002E44D8"/>
    <w:rsid w:val="002E5D67"/>
    <w:rsid w:val="002E5E34"/>
    <w:rsid w:val="002E74B3"/>
    <w:rsid w:val="002E7C9B"/>
    <w:rsid w:val="002F002D"/>
    <w:rsid w:val="002F09F0"/>
    <w:rsid w:val="002F16D2"/>
    <w:rsid w:val="002F2F46"/>
    <w:rsid w:val="002F3371"/>
    <w:rsid w:val="002F3A97"/>
    <w:rsid w:val="002F6351"/>
    <w:rsid w:val="002F703A"/>
    <w:rsid w:val="002F7CBD"/>
    <w:rsid w:val="00300831"/>
    <w:rsid w:val="0030091A"/>
    <w:rsid w:val="00301998"/>
    <w:rsid w:val="00301D44"/>
    <w:rsid w:val="00302AED"/>
    <w:rsid w:val="003036A8"/>
    <w:rsid w:val="00304152"/>
    <w:rsid w:val="003047FE"/>
    <w:rsid w:val="00305250"/>
    <w:rsid w:val="0030618D"/>
    <w:rsid w:val="00306C30"/>
    <w:rsid w:val="00307FEE"/>
    <w:rsid w:val="00310156"/>
    <w:rsid w:val="003116E4"/>
    <w:rsid w:val="00311B41"/>
    <w:rsid w:val="00313107"/>
    <w:rsid w:val="00313B52"/>
    <w:rsid w:val="00314428"/>
    <w:rsid w:val="00314635"/>
    <w:rsid w:val="00314C00"/>
    <w:rsid w:val="00314E5D"/>
    <w:rsid w:val="003155C9"/>
    <w:rsid w:val="003159F7"/>
    <w:rsid w:val="00316CEF"/>
    <w:rsid w:val="00317664"/>
    <w:rsid w:val="00317730"/>
    <w:rsid w:val="003178D7"/>
    <w:rsid w:val="003179EA"/>
    <w:rsid w:val="0032115B"/>
    <w:rsid w:val="00321585"/>
    <w:rsid w:val="00322AF5"/>
    <w:rsid w:val="003243A2"/>
    <w:rsid w:val="003246D9"/>
    <w:rsid w:val="00324816"/>
    <w:rsid w:val="00324F15"/>
    <w:rsid w:val="0032572F"/>
    <w:rsid w:val="00325E19"/>
    <w:rsid w:val="003276F9"/>
    <w:rsid w:val="00327B67"/>
    <w:rsid w:val="00327C88"/>
    <w:rsid w:val="003306FF"/>
    <w:rsid w:val="00330DD5"/>
    <w:rsid w:val="00330F26"/>
    <w:rsid w:val="003313BC"/>
    <w:rsid w:val="00332EAF"/>
    <w:rsid w:val="00333EC7"/>
    <w:rsid w:val="00334072"/>
    <w:rsid w:val="003342B1"/>
    <w:rsid w:val="003346A5"/>
    <w:rsid w:val="0033545A"/>
    <w:rsid w:val="0033644C"/>
    <w:rsid w:val="00337BF1"/>
    <w:rsid w:val="003429FB"/>
    <w:rsid w:val="00342F36"/>
    <w:rsid w:val="00345FED"/>
    <w:rsid w:val="0034603E"/>
    <w:rsid w:val="00346151"/>
    <w:rsid w:val="00346C4B"/>
    <w:rsid w:val="00346EAF"/>
    <w:rsid w:val="00347AD2"/>
    <w:rsid w:val="00350C58"/>
    <w:rsid w:val="003520B4"/>
    <w:rsid w:val="00352AB8"/>
    <w:rsid w:val="00352C04"/>
    <w:rsid w:val="00353385"/>
    <w:rsid w:val="00355F34"/>
    <w:rsid w:val="00355FA0"/>
    <w:rsid w:val="003576C3"/>
    <w:rsid w:val="00360671"/>
    <w:rsid w:val="00361579"/>
    <w:rsid w:val="00361ECB"/>
    <w:rsid w:val="0036213E"/>
    <w:rsid w:val="00362A92"/>
    <w:rsid w:val="003643D1"/>
    <w:rsid w:val="00365405"/>
    <w:rsid w:val="00365FA8"/>
    <w:rsid w:val="00366E01"/>
    <w:rsid w:val="00367647"/>
    <w:rsid w:val="00370091"/>
    <w:rsid w:val="00371F39"/>
    <w:rsid w:val="00372B7E"/>
    <w:rsid w:val="0037328A"/>
    <w:rsid w:val="003741E3"/>
    <w:rsid w:val="003749F0"/>
    <w:rsid w:val="00377B6E"/>
    <w:rsid w:val="0038041D"/>
    <w:rsid w:val="00382B4B"/>
    <w:rsid w:val="00383597"/>
    <w:rsid w:val="003836C1"/>
    <w:rsid w:val="00385042"/>
    <w:rsid w:val="0038656A"/>
    <w:rsid w:val="0038670F"/>
    <w:rsid w:val="0038697F"/>
    <w:rsid w:val="003871E6"/>
    <w:rsid w:val="00387A07"/>
    <w:rsid w:val="0039055B"/>
    <w:rsid w:val="00390D53"/>
    <w:rsid w:val="00390E8A"/>
    <w:rsid w:val="00391138"/>
    <w:rsid w:val="00391F49"/>
    <w:rsid w:val="00394ABF"/>
    <w:rsid w:val="00395775"/>
    <w:rsid w:val="00395F65"/>
    <w:rsid w:val="0039690A"/>
    <w:rsid w:val="00397106"/>
    <w:rsid w:val="003972D1"/>
    <w:rsid w:val="00397302"/>
    <w:rsid w:val="003A0073"/>
    <w:rsid w:val="003A17D6"/>
    <w:rsid w:val="003A1958"/>
    <w:rsid w:val="003A1E40"/>
    <w:rsid w:val="003A20B5"/>
    <w:rsid w:val="003A23D0"/>
    <w:rsid w:val="003A305D"/>
    <w:rsid w:val="003A3B7D"/>
    <w:rsid w:val="003A3E6A"/>
    <w:rsid w:val="003A4B41"/>
    <w:rsid w:val="003A4D2A"/>
    <w:rsid w:val="003A5751"/>
    <w:rsid w:val="003A6564"/>
    <w:rsid w:val="003A74A5"/>
    <w:rsid w:val="003A751D"/>
    <w:rsid w:val="003B050E"/>
    <w:rsid w:val="003B0BAB"/>
    <w:rsid w:val="003B0EFB"/>
    <w:rsid w:val="003B198D"/>
    <w:rsid w:val="003B2384"/>
    <w:rsid w:val="003B2D51"/>
    <w:rsid w:val="003B64FB"/>
    <w:rsid w:val="003B7086"/>
    <w:rsid w:val="003B7717"/>
    <w:rsid w:val="003B7790"/>
    <w:rsid w:val="003C0D56"/>
    <w:rsid w:val="003C1A96"/>
    <w:rsid w:val="003C25A3"/>
    <w:rsid w:val="003C3641"/>
    <w:rsid w:val="003C3B6F"/>
    <w:rsid w:val="003C48E6"/>
    <w:rsid w:val="003C498C"/>
    <w:rsid w:val="003C5952"/>
    <w:rsid w:val="003C6B26"/>
    <w:rsid w:val="003C7CE7"/>
    <w:rsid w:val="003D08C2"/>
    <w:rsid w:val="003D1C14"/>
    <w:rsid w:val="003D273E"/>
    <w:rsid w:val="003D283D"/>
    <w:rsid w:val="003D451F"/>
    <w:rsid w:val="003D4D17"/>
    <w:rsid w:val="003D5149"/>
    <w:rsid w:val="003D5805"/>
    <w:rsid w:val="003D5B51"/>
    <w:rsid w:val="003D6AFA"/>
    <w:rsid w:val="003E0514"/>
    <w:rsid w:val="003E103B"/>
    <w:rsid w:val="003E1438"/>
    <w:rsid w:val="003E156A"/>
    <w:rsid w:val="003E21F0"/>
    <w:rsid w:val="003E2FC7"/>
    <w:rsid w:val="003E328E"/>
    <w:rsid w:val="003E3D44"/>
    <w:rsid w:val="003E6EAE"/>
    <w:rsid w:val="003E6FEB"/>
    <w:rsid w:val="003E703D"/>
    <w:rsid w:val="003E7D90"/>
    <w:rsid w:val="003F07F8"/>
    <w:rsid w:val="003F280F"/>
    <w:rsid w:val="003F2A25"/>
    <w:rsid w:val="003F2C45"/>
    <w:rsid w:val="003F2FFD"/>
    <w:rsid w:val="003F326B"/>
    <w:rsid w:val="003F383E"/>
    <w:rsid w:val="003F41D9"/>
    <w:rsid w:val="003F4AF4"/>
    <w:rsid w:val="003F4BB6"/>
    <w:rsid w:val="003F59C5"/>
    <w:rsid w:val="003F6B02"/>
    <w:rsid w:val="003F6F18"/>
    <w:rsid w:val="003F7537"/>
    <w:rsid w:val="00401227"/>
    <w:rsid w:val="00401810"/>
    <w:rsid w:val="0040229B"/>
    <w:rsid w:val="0040381C"/>
    <w:rsid w:val="00405A1A"/>
    <w:rsid w:val="004061EA"/>
    <w:rsid w:val="004068F3"/>
    <w:rsid w:val="00406E5C"/>
    <w:rsid w:val="00407AFA"/>
    <w:rsid w:val="004103D0"/>
    <w:rsid w:val="00410B2B"/>
    <w:rsid w:val="00410E14"/>
    <w:rsid w:val="004112CE"/>
    <w:rsid w:val="00411359"/>
    <w:rsid w:val="004122A6"/>
    <w:rsid w:val="00412CB9"/>
    <w:rsid w:val="00414CF9"/>
    <w:rsid w:val="00416F8B"/>
    <w:rsid w:val="004170FD"/>
    <w:rsid w:val="00417208"/>
    <w:rsid w:val="004179E8"/>
    <w:rsid w:val="00417C03"/>
    <w:rsid w:val="00417CB2"/>
    <w:rsid w:val="00417EB9"/>
    <w:rsid w:val="00420010"/>
    <w:rsid w:val="00420F21"/>
    <w:rsid w:val="004219C4"/>
    <w:rsid w:val="00422A23"/>
    <w:rsid w:val="0042474C"/>
    <w:rsid w:val="004247A1"/>
    <w:rsid w:val="00424913"/>
    <w:rsid w:val="00424A87"/>
    <w:rsid w:val="00425338"/>
    <w:rsid w:val="00425389"/>
    <w:rsid w:val="00425904"/>
    <w:rsid w:val="00425E4C"/>
    <w:rsid w:val="00426106"/>
    <w:rsid w:val="00426DF7"/>
    <w:rsid w:val="00427923"/>
    <w:rsid w:val="00427B73"/>
    <w:rsid w:val="00430855"/>
    <w:rsid w:val="00431164"/>
    <w:rsid w:val="004316DC"/>
    <w:rsid w:val="00431D20"/>
    <w:rsid w:val="00431DED"/>
    <w:rsid w:val="00432DE6"/>
    <w:rsid w:val="004330A3"/>
    <w:rsid w:val="00434F00"/>
    <w:rsid w:val="0043716C"/>
    <w:rsid w:val="00440F4E"/>
    <w:rsid w:val="00442B0F"/>
    <w:rsid w:val="00443863"/>
    <w:rsid w:val="00443D0E"/>
    <w:rsid w:val="00444342"/>
    <w:rsid w:val="004448A8"/>
    <w:rsid w:val="00445788"/>
    <w:rsid w:val="0044639F"/>
    <w:rsid w:val="004465CB"/>
    <w:rsid w:val="0044776B"/>
    <w:rsid w:val="0045081B"/>
    <w:rsid w:val="00450CE4"/>
    <w:rsid w:val="00450D4B"/>
    <w:rsid w:val="004514AB"/>
    <w:rsid w:val="00452C3B"/>
    <w:rsid w:val="00453285"/>
    <w:rsid w:val="00454005"/>
    <w:rsid w:val="00455E50"/>
    <w:rsid w:val="0045661F"/>
    <w:rsid w:val="0045678B"/>
    <w:rsid w:val="00456821"/>
    <w:rsid w:val="00457B6F"/>
    <w:rsid w:val="00457D53"/>
    <w:rsid w:val="0046080E"/>
    <w:rsid w:val="00463081"/>
    <w:rsid w:val="0046381E"/>
    <w:rsid w:val="0046386F"/>
    <w:rsid w:val="00463F98"/>
    <w:rsid w:val="004652F7"/>
    <w:rsid w:val="0046596A"/>
    <w:rsid w:val="00466F5E"/>
    <w:rsid w:val="00467689"/>
    <w:rsid w:val="0046775B"/>
    <w:rsid w:val="00470BB1"/>
    <w:rsid w:val="00471AE2"/>
    <w:rsid w:val="00472446"/>
    <w:rsid w:val="00472634"/>
    <w:rsid w:val="00473479"/>
    <w:rsid w:val="00474C81"/>
    <w:rsid w:val="00475532"/>
    <w:rsid w:val="00475A04"/>
    <w:rsid w:val="0047657E"/>
    <w:rsid w:val="00477AD8"/>
    <w:rsid w:val="00477E9C"/>
    <w:rsid w:val="0048020D"/>
    <w:rsid w:val="00480297"/>
    <w:rsid w:val="00482D2F"/>
    <w:rsid w:val="00482E7C"/>
    <w:rsid w:val="00482FEB"/>
    <w:rsid w:val="00484546"/>
    <w:rsid w:val="0048574C"/>
    <w:rsid w:val="0048577F"/>
    <w:rsid w:val="00485BFB"/>
    <w:rsid w:val="00486D6E"/>
    <w:rsid w:val="00486F10"/>
    <w:rsid w:val="00492755"/>
    <w:rsid w:val="00492887"/>
    <w:rsid w:val="0049328B"/>
    <w:rsid w:val="0049342A"/>
    <w:rsid w:val="00495019"/>
    <w:rsid w:val="00495B5F"/>
    <w:rsid w:val="004A0C56"/>
    <w:rsid w:val="004A1D9F"/>
    <w:rsid w:val="004A37D3"/>
    <w:rsid w:val="004A37E7"/>
    <w:rsid w:val="004A46F5"/>
    <w:rsid w:val="004A48CD"/>
    <w:rsid w:val="004A632F"/>
    <w:rsid w:val="004A6DCC"/>
    <w:rsid w:val="004A7CA1"/>
    <w:rsid w:val="004B027B"/>
    <w:rsid w:val="004B3BA3"/>
    <w:rsid w:val="004B4911"/>
    <w:rsid w:val="004B56DE"/>
    <w:rsid w:val="004B6510"/>
    <w:rsid w:val="004B6C86"/>
    <w:rsid w:val="004B753E"/>
    <w:rsid w:val="004B7882"/>
    <w:rsid w:val="004B7D6B"/>
    <w:rsid w:val="004C0E01"/>
    <w:rsid w:val="004C15CC"/>
    <w:rsid w:val="004C1C5B"/>
    <w:rsid w:val="004C2531"/>
    <w:rsid w:val="004C32A2"/>
    <w:rsid w:val="004C38DB"/>
    <w:rsid w:val="004C4D14"/>
    <w:rsid w:val="004C5868"/>
    <w:rsid w:val="004C59CE"/>
    <w:rsid w:val="004C7A8E"/>
    <w:rsid w:val="004D06E6"/>
    <w:rsid w:val="004D259A"/>
    <w:rsid w:val="004D2AB8"/>
    <w:rsid w:val="004D457C"/>
    <w:rsid w:val="004D5588"/>
    <w:rsid w:val="004D5A5B"/>
    <w:rsid w:val="004D7675"/>
    <w:rsid w:val="004E06C5"/>
    <w:rsid w:val="004E13AC"/>
    <w:rsid w:val="004E13E8"/>
    <w:rsid w:val="004E2034"/>
    <w:rsid w:val="004E36B4"/>
    <w:rsid w:val="004E39C6"/>
    <w:rsid w:val="004E477B"/>
    <w:rsid w:val="004E47F5"/>
    <w:rsid w:val="004E55C6"/>
    <w:rsid w:val="004E5786"/>
    <w:rsid w:val="004E63F4"/>
    <w:rsid w:val="004E6B95"/>
    <w:rsid w:val="004F04BE"/>
    <w:rsid w:val="004F0700"/>
    <w:rsid w:val="004F20F1"/>
    <w:rsid w:val="004F2F46"/>
    <w:rsid w:val="004F33B9"/>
    <w:rsid w:val="004F3C22"/>
    <w:rsid w:val="004F3DA2"/>
    <w:rsid w:val="004F3EFD"/>
    <w:rsid w:val="004F433A"/>
    <w:rsid w:val="004F50E4"/>
    <w:rsid w:val="004F519C"/>
    <w:rsid w:val="004F614A"/>
    <w:rsid w:val="004F68BB"/>
    <w:rsid w:val="004F6D20"/>
    <w:rsid w:val="004F6E24"/>
    <w:rsid w:val="004F7165"/>
    <w:rsid w:val="004F7E63"/>
    <w:rsid w:val="00500334"/>
    <w:rsid w:val="00503AF0"/>
    <w:rsid w:val="005040E8"/>
    <w:rsid w:val="00504460"/>
    <w:rsid w:val="00505346"/>
    <w:rsid w:val="00505E2F"/>
    <w:rsid w:val="00506333"/>
    <w:rsid w:val="005064A5"/>
    <w:rsid w:val="00506B0F"/>
    <w:rsid w:val="005071C6"/>
    <w:rsid w:val="0050730B"/>
    <w:rsid w:val="005075B9"/>
    <w:rsid w:val="0051037C"/>
    <w:rsid w:val="005103B3"/>
    <w:rsid w:val="0051100D"/>
    <w:rsid w:val="005112E8"/>
    <w:rsid w:val="00512A34"/>
    <w:rsid w:val="00513366"/>
    <w:rsid w:val="00514529"/>
    <w:rsid w:val="005147AB"/>
    <w:rsid w:val="00516DDD"/>
    <w:rsid w:val="00517046"/>
    <w:rsid w:val="00517B58"/>
    <w:rsid w:val="005216FE"/>
    <w:rsid w:val="005218E6"/>
    <w:rsid w:val="00522E9D"/>
    <w:rsid w:val="00523676"/>
    <w:rsid w:val="00524067"/>
    <w:rsid w:val="0052532A"/>
    <w:rsid w:val="0052721C"/>
    <w:rsid w:val="005307C0"/>
    <w:rsid w:val="00530983"/>
    <w:rsid w:val="005312A4"/>
    <w:rsid w:val="00531928"/>
    <w:rsid w:val="00531EA0"/>
    <w:rsid w:val="005331E4"/>
    <w:rsid w:val="0053343D"/>
    <w:rsid w:val="0053403C"/>
    <w:rsid w:val="005355BA"/>
    <w:rsid w:val="00536446"/>
    <w:rsid w:val="00537362"/>
    <w:rsid w:val="00537595"/>
    <w:rsid w:val="005376B8"/>
    <w:rsid w:val="00540402"/>
    <w:rsid w:val="00541B31"/>
    <w:rsid w:val="00541BAD"/>
    <w:rsid w:val="00541CEE"/>
    <w:rsid w:val="00542E29"/>
    <w:rsid w:val="005434A1"/>
    <w:rsid w:val="00543710"/>
    <w:rsid w:val="00544067"/>
    <w:rsid w:val="00544758"/>
    <w:rsid w:val="005447DA"/>
    <w:rsid w:val="00544E57"/>
    <w:rsid w:val="005456D9"/>
    <w:rsid w:val="00545826"/>
    <w:rsid w:val="005461DC"/>
    <w:rsid w:val="005466AD"/>
    <w:rsid w:val="005469C6"/>
    <w:rsid w:val="00552E23"/>
    <w:rsid w:val="005530BE"/>
    <w:rsid w:val="00553E14"/>
    <w:rsid w:val="005540F8"/>
    <w:rsid w:val="00555E85"/>
    <w:rsid w:val="0055711F"/>
    <w:rsid w:val="00557A21"/>
    <w:rsid w:val="00560513"/>
    <w:rsid w:val="00561617"/>
    <w:rsid w:val="00561FA2"/>
    <w:rsid w:val="005631B1"/>
    <w:rsid w:val="00563406"/>
    <w:rsid w:val="005638A5"/>
    <w:rsid w:val="005645CC"/>
    <w:rsid w:val="00564BA1"/>
    <w:rsid w:val="00565227"/>
    <w:rsid w:val="005659BF"/>
    <w:rsid w:val="00567276"/>
    <w:rsid w:val="005672EB"/>
    <w:rsid w:val="00567C58"/>
    <w:rsid w:val="00570A4B"/>
    <w:rsid w:val="00570A6A"/>
    <w:rsid w:val="00572771"/>
    <w:rsid w:val="00572905"/>
    <w:rsid w:val="0057556C"/>
    <w:rsid w:val="005761A3"/>
    <w:rsid w:val="00576505"/>
    <w:rsid w:val="00577FD6"/>
    <w:rsid w:val="00580F61"/>
    <w:rsid w:val="0058128D"/>
    <w:rsid w:val="00581C84"/>
    <w:rsid w:val="005822B3"/>
    <w:rsid w:val="0058285E"/>
    <w:rsid w:val="0058328B"/>
    <w:rsid w:val="00585770"/>
    <w:rsid w:val="00585E75"/>
    <w:rsid w:val="00591B96"/>
    <w:rsid w:val="00591CC1"/>
    <w:rsid w:val="005927BF"/>
    <w:rsid w:val="00592FCF"/>
    <w:rsid w:val="00594226"/>
    <w:rsid w:val="00595647"/>
    <w:rsid w:val="00595DA3"/>
    <w:rsid w:val="00596029"/>
    <w:rsid w:val="0059638A"/>
    <w:rsid w:val="00596944"/>
    <w:rsid w:val="00596C91"/>
    <w:rsid w:val="00596F43"/>
    <w:rsid w:val="00597426"/>
    <w:rsid w:val="00597E93"/>
    <w:rsid w:val="005A00A5"/>
    <w:rsid w:val="005A164C"/>
    <w:rsid w:val="005A1BFC"/>
    <w:rsid w:val="005A1E67"/>
    <w:rsid w:val="005A2CAB"/>
    <w:rsid w:val="005A2FE6"/>
    <w:rsid w:val="005A3124"/>
    <w:rsid w:val="005A40BC"/>
    <w:rsid w:val="005A570B"/>
    <w:rsid w:val="005A5CB0"/>
    <w:rsid w:val="005A5E76"/>
    <w:rsid w:val="005B129C"/>
    <w:rsid w:val="005B16A3"/>
    <w:rsid w:val="005B17A3"/>
    <w:rsid w:val="005B1BAB"/>
    <w:rsid w:val="005B1CB3"/>
    <w:rsid w:val="005B3038"/>
    <w:rsid w:val="005B34DC"/>
    <w:rsid w:val="005B3DA3"/>
    <w:rsid w:val="005B3F21"/>
    <w:rsid w:val="005B46C7"/>
    <w:rsid w:val="005B4C3F"/>
    <w:rsid w:val="005B5C47"/>
    <w:rsid w:val="005B6244"/>
    <w:rsid w:val="005B75CF"/>
    <w:rsid w:val="005B7889"/>
    <w:rsid w:val="005C0069"/>
    <w:rsid w:val="005C05A2"/>
    <w:rsid w:val="005C087F"/>
    <w:rsid w:val="005C1AC1"/>
    <w:rsid w:val="005C2278"/>
    <w:rsid w:val="005C3DA2"/>
    <w:rsid w:val="005C51AA"/>
    <w:rsid w:val="005C602F"/>
    <w:rsid w:val="005C66E6"/>
    <w:rsid w:val="005C744B"/>
    <w:rsid w:val="005C7680"/>
    <w:rsid w:val="005C7E21"/>
    <w:rsid w:val="005D04CB"/>
    <w:rsid w:val="005D13FD"/>
    <w:rsid w:val="005D382A"/>
    <w:rsid w:val="005D3FE8"/>
    <w:rsid w:val="005D4C35"/>
    <w:rsid w:val="005D5E4B"/>
    <w:rsid w:val="005D6864"/>
    <w:rsid w:val="005D6D9F"/>
    <w:rsid w:val="005D715F"/>
    <w:rsid w:val="005D77AC"/>
    <w:rsid w:val="005E0A0C"/>
    <w:rsid w:val="005E0E5E"/>
    <w:rsid w:val="005E0EC5"/>
    <w:rsid w:val="005E26B6"/>
    <w:rsid w:val="005E383A"/>
    <w:rsid w:val="005E439A"/>
    <w:rsid w:val="005E7867"/>
    <w:rsid w:val="005F0970"/>
    <w:rsid w:val="005F0DF2"/>
    <w:rsid w:val="005F162F"/>
    <w:rsid w:val="005F3663"/>
    <w:rsid w:val="005F4E7F"/>
    <w:rsid w:val="005F7A33"/>
    <w:rsid w:val="006002BA"/>
    <w:rsid w:val="00601536"/>
    <w:rsid w:val="006027D1"/>
    <w:rsid w:val="006028BB"/>
    <w:rsid w:val="00602E04"/>
    <w:rsid w:val="006030DD"/>
    <w:rsid w:val="00604677"/>
    <w:rsid w:val="006052DE"/>
    <w:rsid w:val="00606575"/>
    <w:rsid w:val="0060662E"/>
    <w:rsid w:val="006073A4"/>
    <w:rsid w:val="006074CD"/>
    <w:rsid w:val="006079F2"/>
    <w:rsid w:val="00610771"/>
    <w:rsid w:val="00611904"/>
    <w:rsid w:val="00611D76"/>
    <w:rsid w:val="006144C1"/>
    <w:rsid w:val="00614B65"/>
    <w:rsid w:val="00614EEA"/>
    <w:rsid w:val="00615942"/>
    <w:rsid w:val="00615CCA"/>
    <w:rsid w:val="00616309"/>
    <w:rsid w:val="00616F0F"/>
    <w:rsid w:val="00617D50"/>
    <w:rsid w:val="00621425"/>
    <w:rsid w:val="006236E1"/>
    <w:rsid w:val="00624741"/>
    <w:rsid w:val="00624E8A"/>
    <w:rsid w:val="0062507A"/>
    <w:rsid w:val="006252BB"/>
    <w:rsid w:val="00626E8A"/>
    <w:rsid w:val="00627258"/>
    <w:rsid w:val="00630E67"/>
    <w:rsid w:val="006314CC"/>
    <w:rsid w:val="006315B3"/>
    <w:rsid w:val="006324FA"/>
    <w:rsid w:val="006328A8"/>
    <w:rsid w:val="00632A4D"/>
    <w:rsid w:val="00633161"/>
    <w:rsid w:val="006336E2"/>
    <w:rsid w:val="006345D2"/>
    <w:rsid w:val="00635098"/>
    <w:rsid w:val="00635ADC"/>
    <w:rsid w:val="006364AB"/>
    <w:rsid w:val="00636A60"/>
    <w:rsid w:val="006411D5"/>
    <w:rsid w:val="006412F2"/>
    <w:rsid w:val="006415BD"/>
    <w:rsid w:val="006438FD"/>
    <w:rsid w:val="00643CB2"/>
    <w:rsid w:val="0064409C"/>
    <w:rsid w:val="00644ACB"/>
    <w:rsid w:val="00644B41"/>
    <w:rsid w:val="006503B9"/>
    <w:rsid w:val="00651A9C"/>
    <w:rsid w:val="00652473"/>
    <w:rsid w:val="00653801"/>
    <w:rsid w:val="00653C70"/>
    <w:rsid w:val="00654B41"/>
    <w:rsid w:val="00654CE1"/>
    <w:rsid w:val="00654F0A"/>
    <w:rsid w:val="00655420"/>
    <w:rsid w:val="00656403"/>
    <w:rsid w:val="00661A67"/>
    <w:rsid w:val="00661F20"/>
    <w:rsid w:val="00661FC1"/>
    <w:rsid w:val="00662008"/>
    <w:rsid w:val="006630A3"/>
    <w:rsid w:val="00663B0E"/>
    <w:rsid w:val="00663F3F"/>
    <w:rsid w:val="00664835"/>
    <w:rsid w:val="00664B21"/>
    <w:rsid w:val="00664FDD"/>
    <w:rsid w:val="00665C8D"/>
    <w:rsid w:val="0066685B"/>
    <w:rsid w:val="006716FD"/>
    <w:rsid w:val="00672961"/>
    <w:rsid w:val="00672CA6"/>
    <w:rsid w:val="006736EB"/>
    <w:rsid w:val="006740F7"/>
    <w:rsid w:val="006746EB"/>
    <w:rsid w:val="00675E78"/>
    <w:rsid w:val="006760BB"/>
    <w:rsid w:val="0067659A"/>
    <w:rsid w:val="00676D60"/>
    <w:rsid w:val="006771E3"/>
    <w:rsid w:val="00677662"/>
    <w:rsid w:val="00677840"/>
    <w:rsid w:val="00680127"/>
    <w:rsid w:val="00680D51"/>
    <w:rsid w:val="006811DB"/>
    <w:rsid w:val="006811FE"/>
    <w:rsid w:val="006820A6"/>
    <w:rsid w:val="00682741"/>
    <w:rsid w:val="006828B7"/>
    <w:rsid w:val="00682A1F"/>
    <w:rsid w:val="006837CE"/>
    <w:rsid w:val="006843F7"/>
    <w:rsid w:val="0068494E"/>
    <w:rsid w:val="00685616"/>
    <w:rsid w:val="0068599E"/>
    <w:rsid w:val="00685BA6"/>
    <w:rsid w:val="00690256"/>
    <w:rsid w:val="006909D7"/>
    <w:rsid w:val="00690A85"/>
    <w:rsid w:val="006910BF"/>
    <w:rsid w:val="0069131D"/>
    <w:rsid w:val="00691709"/>
    <w:rsid w:val="00692778"/>
    <w:rsid w:val="00692876"/>
    <w:rsid w:val="00693C81"/>
    <w:rsid w:val="00697939"/>
    <w:rsid w:val="00697D73"/>
    <w:rsid w:val="006A01B6"/>
    <w:rsid w:val="006A0863"/>
    <w:rsid w:val="006A2212"/>
    <w:rsid w:val="006A2547"/>
    <w:rsid w:val="006A323F"/>
    <w:rsid w:val="006A3F54"/>
    <w:rsid w:val="006A57A7"/>
    <w:rsid w:val="006A5FEB"/>
    <w:rsid w:val="006A65FA"/>
    <w:rsid w:val="006A68F1"/>
    <w:rsid w:val="006B0BE9"/>
    <w:rsid w:val="006B0DE9"/>
    <w:rsid w:val="006B0FE5"/>
    <w:rsid w:val="006B16AC"/>
    <w:rsid w:val="006B260B"/>
    <w:rsid w:val="006B26CD"/>
    <w:rsid w:val="006B2F18"/>
    <w:rsid w:val="006B4590"/>
    <w:rsid w:val="006B4A81"/>
    <w:rsid w:val="006B4B17"/>
    <w:rsid w:val="006B5F5E"/>
    <w:rsid w:val="006B62A3"/>
    <w:rsid w:val="006B68D1"/>
    <w:rsid w:val="006B6967"/>
    <w:rsid w:val="006B6E65"/>
    <w:rsid w:val="006B7860"/>
    <w:rsid w:val="006C240D"/>
    <w:rsid w:val="006C2B60"/>
    <w:rsid w:val="006C2FFA"/>
    <w:rsid w:val="006C395C"/>
    <w:rsid w:val="006C40EE"/>
    <w:rsid w:val="006C4743"/>
    <w:rsid w:val="006C4BC8"/>
    <w:rsid w:val="006C4CBE"/>
    <w:rsid w:val="006C64CE"/>
    <w:rsid w:val="006C7B62"/>
    <w:rsid w:val="006D29C3"/>
    <w:rsid w:val="006D2CB8"/>
    <w:rsid w:val="006D2EBE"/>
    <w:rsid w:val="006D2F7C"/>
    <w:rsid w:val="006D342A"/>
    <w:rsid w:val="006D372D"/>
    <w:rsid w:val="006D4A72"/>
    <w:rsid w:val="006D4B96"/>
    <w:rsid w:val="006D59C7"/>
    <w:rsid w:val="006D600B"/>
    <w:rsid w:val="006D6943"/>
    <w:rsid w:val="006D69BA"/>
    <w:rsid w:val="006D6DF9"/>
    <w:rsid w:val="006D6F9D"/>
    <w:rsid w:val="006D70E0"/>
    <w:rsid w:val="006E0769"/>
    <w:rsid w:val="006E092A"/>
    <w:rsid w:val="006E16BD"/>
    <w:rsid w:val="006E53A6"/>
    <w:rsid w:val="006E5557"/>
    <w:rsid w:val="006E7052"/>
    <w:rsid w:val="006E7F67"/>
    <w:rsid w:val="006F1EEE"/>
    <w:rsid w:val="006F25F5"/>
    <w:rsid w:val="006F26FF"/>
    <w:rsid w:val="006F3339"/>
    <w:rsid w:val="006F44EE"/>
    <w:rsid w:val="006F4A75"/>
    <w:rsid w:val="006F511E"/>
    <w:rsid w:val="006F5A02"/>
    <w:rsid w:val="006F5A79"/>
    <w:rsid w:val="006F606F"/>
    <w:rsid w:val="006F7A07"/>
    <w:rsid w:val="006F7DFA"/>
    <w:rsid w:val="00700127"/>
    <w:rsid w:val="00700DC5"/>
    <w:rsid w:val="007010F8"/>
    <w:rsid w:val="00701271"/>
    <w:rsid w:val="007014F7"/>
    <w:rsid w:val="00701BB2"/>
    <w:rsid w:val="00701DDD"/>
    <w:rsid w:val="00702054"/>
    <w:rsid w:val="007028E0"/>
    <w:rsid w:val="00702EE0"/>
    <w:rsid w:val="00703863"/>
    <w:rsid w:val="00704540"/>
    <w:rsid w:val="0070456B"/>
    <w:rsid w:val="00706671"/>
    <w:rsid w:val="0070699B"/>
    <w:rsid w:val="00706DF8"/>
    <w:rsid w:val="0070716C"/>
    <w:rsid w:val="00710D0F"/>
    <w:rsid w:val="0071116D"/>
    <w:rsid w:val="00711F9E"/>
    <w:rsid w:val="007127AA"/>
    <w:rsid w:val="00712FBA"/>
    <w:rsid w:val="007133AF"/>
    <w:rsid w:val="00714EDD"/>
    <w:rsid w:val="007159BD"/>
    <w:rsid w:val="00715FC9"/>
    <w:rsid w:val="00716133"/>
    <w:rsid w:val="00717A31"/>
    <w:rsid w:val="007202CA"/>
    <w:rsid w:val="00721669"/>
    <w:rsid w:val="00721F9D"/>
    <w:rsid w:val="00722F39"/>
    <w:rsid w:val="007234E3"/>
    <w:rsid w:val="00724C08"/>
    <w:rsid w:val="0072585F"/>
    <w:rsid w:val="00725DF2"/>
    <w:rsid w:val="00726F51"/>
    <w:rsid w:val="007278C6"/>
    <w:rsid w:val="00727C78"/>
    <w:rsid w:val="00730214"/>
    <w:rsid w:val="0073114D"/>
    <w:rsid w:val="00731892"/>
    <w:rsid w:val="00731AE5"/>
    <w:rsid w:val="00731D39"/>
    <w:rsid w:val="007321BA"/>
    <w:rsid w:val="00732A0E"/>
    <w:rsid w:val="00732D40"/>
    <w:rsid w:val="0073385C"/>
    <w:rsid w:val="0073420B"/>
    <w:rsid w:val="00735679"/>
    <w:rsid w:val="0073623D"/>
    <w:rsid w:val="007367C4"/>
    <w:rsid w:val="00736B5F"/>
    <w:rsid w:val="00736CDC"/>
    <w:rsid w:val="00737538"/>
    <w:rsid w:val="007376F9"/>
    <w:rsid w:val="00741AC7"/>
    <w:rsid w:val="007426E2"/>
    <w:rsid w:val="0074309E"/>
    <w:rsid w:val="0074317F"/>
    <w:rsid w:val="00743A04"/>
    <w:rsid w:val="00744D62"/>
    <w:rsid w:val="00744EA1"/>
    <w:rsid w:val="00746CEF"/>
    <w:rsid w:val="00747E04"/>
    <w:rsid w:val="00751941"/>
    <w:rsid w:val="00751A1F"/>
    <w:rsid w:val="00751B62"/>
    <w:rsid w:val="00752409"/>
    <w:rsid w:val="0075279C"/>
    <w:rsid w:val="00753AC8"/>
    <w:rsid w:val="00755E42"/>
    <w:rsid w:val="00755FA8"/>
    <w:rsid w:val="00756BB0"/>
    <w:rsid w:val="007605F8"/>
    <w:rsid w:val="00761992"/>
    <w:rsid w:val="007625D9"/>
    <w:rsid w:val="0076317F"/>
    <w:rsid w:val="00763E8F"/>
    <w:rsid w:val="0076492A"/>
    <w:rsid w:val="00764CE6"/>
    <w:rsid w:val="007665CD"/>
    <w:rsid w:val="00766863"/>
    <w:rsid w:val="00767B7B"/>
    <w:rsid w:val="00767CF1"/>
    <w:rsid w:val="007706BE"/>
    <w:rsid w:val="007724ED"/>
    <w:rsid w:val="0077268F"/>
    <w:rsid w:val="007746D7"/>
    <w:rsid w:val="00775A84"/>
    <w:rsid w:val="00776099"/>
    <w:rsid w:val="00776AFE"/>
    <w:rsid w:val="007807DA"/>
    <w:rsid w:val="007829C4"/>
    <w:rsid w:val="00783504"/>
    <w:rsid w:val="00784811"/>
    <w:rsid w:val="00785EB7"/>
    <w:rsid w:val="00791D16"/>
    <w:rsid w:val="00792064"/>
    <w:rsid w:val="00792829"/>
    <w:rsid w:val="00793BB5"/>
    <w:rsid w:val="00797A84"/>
    <w:rsid w:val="007A02DA"/>
    <w:rsid w:val="007A1280"/>
    <w:rsid w:val="007A1285"/>
    <w:rsid w:val="007A1CC1"/>
    <w:rsid w:val="007A28A6"/>
    <w:rsid w:val="007A2DF3"/>
    <w:rsid w:val="007A424B"/>
    <w:rsid w:val="007A482F"/>
    <w:rsid w:val="007A506C"/>
    <w:rsid w:val="007A5D91"/>
    <w:rsid w:val="007A5DA6"/>
    <w:rsid w:val="007A7B29"/>
    <w:rsid w:val="007B06AF"/>
    <w:rsid w:val="007B26C6"/>
    <w:rsid w:val="007B2E95"/>
    <w:rsid w:val="007B33AA"/>
    <w:rsid w:val="007B3E13"/>
    <w:rsid w:val="007B45F8"/>
    <w:rsid w:val="007B4FAA"/>
    <w:rsid w:val="007B5FDB"/>
    <w:rsid w:val="007B641F"/>
    <w:rsid w:val="007B644B"/>
    <w:rsid w:val="007B6E2E"/>
    <w:rsid w:val="007B6F04"/>
    <w:rsid w:val="007C0659"/>
    <w:rsid w:val="007C11A6"/>
    <w:rsid w:val="007C4235"/>
    <w:rsid w:val="007C455F"/>
    <w:rsid w:val="007C4A92"/>
    <w:rsid w:val="007C6D62"/>
    <w:rsid w:val="007C6E58"/>
    <w:rsid w:val="007C7381"/>
    <w:rsid w:val="007C74FA"/>
    <w:rsid w:val="007C7DA3"/>
    <w:rsid w:val="007D0687"/>
    <w:rsid w:val="007D301D"/>
    <w:rsid w:val="007D3541"/>
    <w:rsid w:val="007D3F69"/>
    <w:rsid w:val="007D458E"/>
    <w:rsid w:val="007D4CB0"/>
    <w:rsid w:val="007D53DC"/>
    <w:rsid w:val="007D5994"/>
    <w:rsid w:val="007D63AA"/>
    <w:rsid w:val="007D7FC4"/>
    <w:rsid w:val="007E062E"/>
    <w:rsid w:val="007E0E18"/>
    <w:rsid w:val="007E0EAD"/>
    <w:rsid w:val="007E1102"/>
    <w:rsid w:val="007E13CD"/>
    <w:rsid w:val="007E1544"/>
    <w:rsid w:val="007E1742"/>
    <w:rsid w:val="007E218C"/>
    <w:rsid w:val="007E2D05"/>
    <w:rsid w:val="007E2F43"/>
    <w:rsid w:val="007E3311"/>
    <w:rsid w:val="007E3E86"/>
    <w:rsid w:val="007E4F09"/>
    <w:rsid w:val="007E532D"/>
    <w:rsid w:val="007E5355"/>
    <w:rsid w:val="007E6A8E"/>
    <w:rsid w:val="007E6F42"/>
    <w:rsid w:val="007E7300"/>
    <w:rsid w:val="007E7ED4"/>
    <w:rsid w:val="007F0230"/>
    <w:rsid w:val="007F0808"/>
    <w:rsid w:val="007F2995"/>
    <w:rsid w:val="007F49C4"/>
    <w:rsid w:val="007F4F52"/>
    <w:rsid w:val="007F6604"/>
    <w:rsid w:val="00800090"/>
    <w:rsid w:val="00801285"/>
    <w:rsid w:val="008022B5"/>
    <w:rsid w:val="00802945"/>
    <w:rsid w:val="00802FB5"/>
    <w:rsid w:val="00803648"/>
    <w:rsid w:val="00803C3F"/>
    <w:rsid w:val="00803E72"/>
    <w:rsid w:val="00804215"/>
    <w:rsid w:val="00804854"/>
    <w:rsid w:val="00805293"/>
    <w:rsid w:val="0080558B"/>
    <w:rsid w:val="00806985"/>
    <w:rsid w:val="008078ED"/>
    <w:rsid w:val="008111CA"/>
    <w:rsid w:val="00811532"/>
    <w:rsid w:val="00811636"/>
    <w:rsid w:val="0081302C"/>
    <w:rsid w:val="00813A0C"/>
    <w:rsid w:val="0081469F"/>
    <w:rsid w:val="00814E53"/>
    <w:rsid w:val="0081564B"/>
    <w:rsid w:val="0081576C"/>
    <w:rsid w:val="00816057"/>
    <w:rsid w:val="008163A9"/>
    <w:rsid w:val="00820C91"/>
    <w:rsid w:val="00823418"/>
    <w:rsid w:val="00824123"/>
    <w:rsid w:val="0082673D"/>
    <w:rsid w:val="00826A1B"/>
    <w:rsid w:val="0083047F"/>
    <w:rsid w:val="00830587"/>
    <w:rsid w:val="00830A73"/>
    <w:rsid w:val="00831177"/>
    <w:rsid w:val="0083118D"/>
    <w:rsid w:val="008314D3"/>
    <w:rsid w:val="00832B36"/>
    <w:rsid w:val="00832F1C"/>
    <w:rsid w:val="0083373E"/>
    <w:rsid w:val="008356FC"/>
    <w:rsid w:val="00836106"/>
    <w:rsid w:val="008378BF"/>
    <w:rsid w:val="00840171"/>
    <w:rsid w:val="00840214"/>
    <w:rsid w:val="0084328C"/>
    <w:rsid w:val="008451BE"/>
    <w:rsid w:val="0084522D"/>
    <w:rsid w:val="00845AAA"/>
    <w:rsid w:val="00846BFC"/>
    <w:rsid w:val="00850BE3"/>
    <w:rsid w:val="00854537"/>
    <w:rsid w:val="0085473B"/>
    <w:rsid w:val="008549BA"/>
    <w:rsid w:val="00855212"/>
    <w:rsid w:val="0085550B"/>
    <w:rsid w:val="00855AE1"/>
    <w:rsid w:val="00856994"/>
    <w:rsid w:val="00860570"/>
    <w:rsid w:val="0086149C"/>
    <w:rsid w:val="008621B2"/>
    <w:rsid w:val="00862719"/>
    <w:rsid w:val="00862F7D"/>
    <w:rsid w:val="008634FB"/>
    <w:rsid w:val="008647EB"/>
    <w:rsid w:val="00870236"/>
    <w:rsid w:val="00870636"/>
    <w:rsid w:val="00870D72"/>
    <w:rsid w:val="00870F52"/>
    <w:rsid w:val="0087103D"/>
    <w:rsid w:val="00871C46"/>
    <w:rsid w:val="008735AE"/>
    <w:rsid w:val="008748EF"/>
    <w:rsid w:val="00876522"/>
    <w:rsid w:val="0088057E"/>
    <w:rsid w:val="008808C1"/>
    <w:rsid w:val="0088190A"/>
    <w:rsid w:val="00881E10"/>
    <w:rsid w:val="00882CF9"/>
    <w:rsid w:val="00883699"/>
    <w:rsid w:val="008867A0"/>
    <w:rsid w:val="00886DCE"/>
    <w:rsid w:val="00890F43"/>
    <w:rsid w:val="008927F9"/>
    <w:rsid w:val="00893DA5"/>
    <w:rsid w:val="00896E35"/>
    <w:rsid w:val="00897D87"/>
    <w:rsid w:val="008A1235"/>
    <w:rsid w:val="008A18D3"/>
    <w:rsid w:val="008A259F"/>
    <w:rsid w:val="008A3314"/>
    <w:rsid w:val="008A3F35"/>
    <w:rsid w:val="008A4A06"/>
    <w:rsid w:val="008A5164"/>
    <w:rsid w:val="008A5B24"/>
    <w:rsid w:val="008A749E"/>
    <w:rsid w:val="008A7AE4"/>
    <w:rsid w:val="008B0A8B"/>
    <w:rsid w:val="008B0FAA"/>
    <w:rsid w:val="008B1608"/>
    <w:rsid w:val="008B2EA6"/>
    <w:rsid w:val="008B32CE"/>
    <w:rsid w:val="008B4439"/>
    <w:rsid w:val="008B58FF"/>
    <w:rsid w:val="008B6CF2"/>
    <w:rsid w:val="008B702E"/>
    <w:rsid w:val="008C1092"/>
    <w:rsid w:val="008C2A5C"/>
    <w:rsid w:val="008C4068"/>
    <w:rsid w:val="008C43EB"/>
    <w:rsid w:val="008C4677"/>
    <w:rsid w:val="008C5114"/>
    <w:rsid w:val="008C55CC"/>
    <w:rsid w:val="008C619F"/>
    <w:rsid w:val="008C7D68"/>
    <w:rsid w:val="008D0183"/>
    <w:rsid w:val="008D0234"/>
    <w:rsid w:val="008D024F"/>
    <w:rsid w:val="008D14ED"/>
    <w:rsid w:val="008D17C5"/>
    <w:rsid w:val="008D2032"/>
    <w:rsid w:val="008D2118"/>
    <w:rsid w:val="008D3B59"/>
    <w:rsid w:val="008D3DED"/>
    <w:rsid w:val="008D4929"/>
    <w:rsid w:val="008D58CD"/>
    <w:rsid w:val="008D6B70"/>
    <w:rsid w:val="008D7754"/>
    <w:rsid w:val="008D78C5"/>
    <w:rsid w:val="008D7A93"/>
    <w:rsid w:val="008E0CAC"/>
    <w:rsid w:val="008E0F77"/>
    <w:rsid w:val="008E3C9C"/>
    <w:rsid w:val="008E4487"/>
    <w:rsid w:val="008E44D2"/>
    <w:rsid w:val="008E4F67"/>
    <w:rsid w:val="008E6745"/>
    <w:rsid w:val="008E69B7"/>
    <w:rsid w:val="008E704D"/>
    <w:rsid w:val="008F0417"/>
    <w:rsid w:val="008F124E"/>
    <w:rsid w:val="008F23BF"/>
    <w:rsid w:val="008F2ED2"/>
    <w:rsid w:val="008F456F"/>
    <w:rsid w:val="008F64A9"/>
    <w:rsid w:val="00901E70"/>
    <w:rsid w:val="00901F92"/>
    <w:rsid w:val="00903D62"/>
    <w:rsid w:val="00904B6C"/>
    <w:rsid w:val="0090535D"/>
    <w:rsid w:val="00905677"/>
    <w:rsid w:val="00906B14"/>
    <w:rsid w:val="009109CA"/>
    <w:rsid w:val="009133DB"/>
    <w:rsid w:val="00913C98"/>
    <w:rsid w:val="009149C1"/>
    <w:rsid w:val="009151DE"/>
    <w:rsid w:val="009159BA"/>
    <w:rsid w:val="00916454"/>
    <w:rsid w:val="00917024"/>
    <w:rsid w:val="0092001D"/>
    <w:rsid w:val="0092028A"/>
    <w:rsid w:val="009209CA"/>
    <w:rsid w:val="00920ACF"/>
    <w:rsid w:val="00921F1E"/>
    <w:rsid w:val="00923222"/>
    <w:rsid w:val="0092366D"/>
    <w:rsid w:val="00923FE4"/>
    <w:rsid w:val="009240D4"/>
    <w:rsid w:val="00925819"/>
    <w:rsid w:val="0092726C"/>
    <w:rsid w:val="00930A87"/>
    <w:rsid w:val="00931C9F"/>
    <w:rsid w:val="00932A9A"/>
    <w:rsid w:val="0093318A"/>
    <w:rsid w:val="009341EE"/>
    <w:rsid w:val="00934566"/>
    <w:rsid w:val="00934959"/>
    <w:rsid w:val="00935FD7"/>
    <w:rsid w:val="00936FE1"/>
    <w:rsid w:val="00937200"/>
    <w:rsid w:val="00937704"/>
    <w:rsid w:val="0094025A"/>
    <w:rsid w:val="009405A2"/>
    <w:rsid w:val="00940B52"/>
    <w:rsid w:val="009416B5"/>
    <w:rsid w:val="00942512"/>
    <w:rsid w:val="009428DA"/>
    <w:rsid w:val="00942C32"/>
    <w:rsid w:val="00942D01"/>
    <w:rsid w:val="009439F9"/>
    <w:rsid w:val="00943BEC"/>
    <w:rsid w:val="00944B85"/>
    <w:rsid w:val="0094526A"/>
    <w:rsid w:val="00945479"/>
    <w:rsid w:val="00945BF2"/>
    <w:rsid w:val="00946ED9"/>
    <w:rsid w:val="00947595"/>
    <w:rsid w:val="00947EAD"/>
    <w:rsid w:val="00950F82"/>
    <w:rsid w:val="009554D0"/>
    <w:rsid w:val="00956E4F"/>
    <w:rsid w:val="009570C7"/>
    <w:rsid w:val="0095742A"/>
    <w:rsid w:val="0096067A"/>
    <w:rsid w:val="009606CC"/>
    <w:rsid w:val="0096084E"/>
    <w:rsid w:val="00960CBC"/>
    <w:rsid w:val="00960FC5"/>
    <w:rsid w:val="00961385"/>
    <w:rsid w:val="009614C1"/>
    <w:rsid w:val="00961A3C"/>
    <w:rsid w:val="00961C3D"/>
    <w:rsid w:val="009662A8"/>
    <w:rsid w:val="00966867"/>
    <w:rsid w:val="00966D6D"/>
    <w:rsid w:val="0097033F"/>
    <w:rsid w:val="00970809"/>
    <w:rsid w:val="009708A5"/>
    <w:rsid w:val="009711D6"/>
    <w:rsid w:val="00971829"/>
    <w:rsid w:val="00972604"/>
    <w:rsid w:val="00973EF3"/>
    <w:rsid w:val="0097427F"/>
    <w:rsid w:val="00974746"/>
    <w:rsid w:val="00975259"/>
    <w:rsid w:val="0097578F"/>
    <w:rsid w:val="00975FB6"/>
    <w:rsid w:val="00976A22"/>
    <w:rsid w:val="0097711D"/>
    <w:rsid w:val="00980BB8"/>
    <w:rsid w:val="009825A8"/>
    <w:rsid w:val="00982751"/>
    <w:rsid w:val="0098380C"/>
    <w:rsid w:val="00984D23"/>
    <w:rsid w:val="009854AC"/>
    <w:rsid w:val="00985886"/>
    <w:rsid w:val="009863F0"/>
    <w:rsid w:val="00987345"/>
    <w:rsid w:val="00987809"/>
    <w:rsid w:val="00990514"/>
    <w:rsid w:val="00990CD7"/>
    <w:rsid w:val="00991535"/>
    <w:rsid w:val="0099391F"/>
    <w:rsid w:val="00996FCC"/>
    <w:rsid w:val="0099761F"/>
    <w:rsid w:val="00997C5E"/>
    <w:rsid w:val="00997FAB"/>
    <w:rsid w:val="009A0AED"/>
    <w:rsid w:val="009A0F26"/>
    <w:rsid w:val="009A1EC6"/>
    <w:rsid w:val="009A2133"/>
    <w:rsid w:val="009A3D77"/>
    <w:rsid w:val="009A4DCC"/>
    <w:rsid w:val="009A5BC4"/>
    <w:rsid w:val="009A7665"/>
    <w:rsid w:val="009A7CF3"/>
    <w:rsid w:val="009B130B"/>
    <w:rsid w:val="009B28BC"/>
    <w:rsid w:val="009B408D"/>
    <w:rsid w:val="009B4E7A"/>
    <w:rsid w:val="009B66B3"/>
    <w:rsid w:val="009B714B"/>
    <w:rsid w:val="009B785E"/>
    <w:rsid w:val="009B7A95"/>
    <w:rsid w:val="009C0437"/>
    <w:rsid w:val="009C0959"/>
    <w:rsid w:val="009C0B90"/>
    <w:rsid w:val="009C1195"/>
    <w:rsid w:val="009C1AB1"/>
    <w:rsid w:val="009C1BA5"/>
    <w:rsid w:val="009C272F"/>
    <w:rsid w:val="009C2A98"/>
    <w:rsid w:val="009C38C7"/>
    <w:rsid w:val="009C38E7"/>
    <w:rsid w:val="009C4CE6"/>
    <w:rsid w:val="009C6599"/>
    <w:rsid w:val="009C7114"/>
    <w:rsid w:val="009C7FCC"/>
    <w:rsid w:val="009D0452"/>
    <w:rsid w:val="009D0D25"/>
    <w:rsid w:val="009D246A"/>
    <w:rsid w:val="009D26F7"/>
    <w:rsid w:val="009D2A62"/>
    <w:rsid w:val="009D33A0"/>
    <w:rsid w:val="009D4FE3"/>
    <w:rsid w:val="009D566E"/>
    <w:rsid w:val="009D5ACF"/>
    <w:rsid w:val="009D5D46"/>
    <w:rsid w:val="009D5DC9"/>
    <w:rsid w:val="009D5EE9"/>
    <w:rsid w:val="009D6371"/>
    <w:rsid w:val="009D65DB"/>
    <w:rsid w:val="009D6E11"/>
    <w:rsid w:val="009D7534"/>
    <w:rsid w:val="009E06E8"/>
    <w:rsid w:val="009E0C4D"/>
    <w:rsid w:val="009E19A7"/>
    <w:rsid w:val="009E1AE3"/>
    <w:rsid w:val="009E2D78"/>
    <w:rsid w:val="009E6BCC"/>
    <w:rsid w:val="009F194A"/>
    <w:rsid w:val="009F1F6B"/>
    <w:rsid w:val="009F226E"/>
    <w:rsid w:val="009F2280"/>
    <w:rsid w:val="009F31D3"/>
    <w:rsid w:val="009F3B23"/>
    <w:rsid w:val="009F3D3C"/>
    <w:rsid w:val="009F4749"/>
    <w:rsid w:val="009F4E01"/>
    <w:rsid w:val="009F5B73"/>
    <w:rsid w:val="009F64FB"/>
    <w:rsid w:val="009F6666"/>
    <w:rsid w:val="009F749F"/>
    <w:rsid w:val="009F7A4A"/>
    <w:rsid w:val="009F7D57"/>
    <w:rsid w:val="00A02080"/>
    <w:rsid w:val="00A03AEB"/>
    <w:rsid w:val="00A04888"/>
    <w:rsid w:val="00A06696"/>
    <w:rsid w:val="00A0729D"/>
    <w:rsid w:val="00A07994"/>
    <w:rsid w:val="00A11632"/>
    <w:rsid w:val="00A1262B"/>
    <w:rsid w:val="00A13BE9"/>
    <w:rsid w:val="00A14844"/>
    <w:rsid w:val="00A1510B"/>
    <w:rsid w:val="00A171B5"/>
    <w:rsid w:val="00A171C1"/>
    <w:rsid w:val="00A17E4F"/>
    <w:rsid w:val="00A202FD"/>
    <w:rsid w:val="00A21FFE"/>
    <w:rsid w:val="00A2311F"/>
    <w:rsid w:val="00A24508"/>
    <w:rsid w:val="00A2544C"/>
    <w:rsid w:val="00A25FCB"/>
    <w:rsid w:val="00A2723B"/>
    <w:rsid w:val="00A27F3B"/>
    <w:rsid w:val="00A307C6"/>
    <w:rsid w:val="00A30BF1"/>
    <w:rsid w:val="00A3206E"/>
    <w:rsid w:val="00A32079"/>
    <w:rsid w:val="00A32438"/>
    <w:rsid w:val="00A324FB"/>
    <w:rsid w:val="00A326F8"/>
    <w:rsid w:val="00A331F8"/>
    <w:rsid w:val="00A33B48"/>
    <w:rsid w:val="00A436C1"/>
    <w:rsid w:val="00A4487F"/>
    <w:rsid w:val="00A44A6D"/>
    <w:rsid w:val="00A46F0D"/>
    <w:rsid w:val="00A50260"/>
    <w:rsid w:val="00A50AC8"/>
    <w:rsid w:val="00A50EB4"/>
    <w:rsid w:val="00A51193"/>
    <w:rsid w:val="00A51D4E"/>
    <w:rsid w:val="00A521DA"/>
    <w:rsid w:val="00A52288"/>
    <w:rsid w:val="00A52EA2"/>
    <w:rsid w:val="00A53176"/>
    <w:rsid w:val="00A53252"/>
    <w:rsid w:val="00A53A23"/>
    <w:rsid w:val="00A5496F"/>
    <w:rsid w:val="00A564ED"/>
    <w:rsid w:val="00A57530"/>
    <w:rsid w:val="00A61802"/>
    <w:rsid w:val="00A61DF2"/>
    <w:rsid w:val="00A62816"/>
    <w:rsid w:val="00A6370D"/>
    <w:rsid w:val="00A63F72"/>
    <w:rsid w:val="00A649A1"/>
    <w:rsid w:val="00A65ABB"/>
    <w:rsid w:val="00A67587"/>
    <w:rsid w:val="00A67B92"/>
    <w:rsid w:val="00A67D7B"/>
    <w:rsid w:val="00A67EB1"/>
    <w:rsid w:val="00A703E7"/>
    <w:rsid w:val="00A713E2"/>
    <w:rsid w:val="00A71AA9"/>
    <w:rsid w:val="00A72FBF"/>
    <w:rsid w:val="00A7413A"/>
    <w:rsid w:val="00A741BC"/>
    <w:rsid w:val="00A7602C"/>
    <w:rsid w:val="00A76BC6"/>
    <w:rsid w:val="00A77CAA"/>
    <w:rsid w:val="00A80B05"/>
    <w:rsid w:val="00A80E9C"/>
    <w:rsid w:val="00A80EAA"/>
    <w:rsid w:val="00A81F6E"/>
    <w:rsid w:val="00A82860"/>
    <w:rsid w:val="00A82CFF"/>
    <w:rsid w:val="00A82E21"/>
    <w:rsid w:val="00A858D6"/>
    <w:rsid w:val="00A909D5"/>
    <w:rsid w:val="00A90A79"/>
    <w:rsid w:val="00A92425"/>
    <w:rsid w:val="00A930D6"/>
    <w:rsid w:val="00A93F91"/>
    <w:rsid w:val="00A9431C"/>
    <w:rsid w:val="00A953F7"/>
    <w:rsid w:val="00A96020"/>
    <w:rsid w:val="00A96BB8"/>
    <w:rsid w:val="00A97CB3"/>
    <w:rsid w:val="00AA01C8"/>
    <w:rsid w:val="00AA0226"/>
    <w:rsid w:val="00AA17B4"/>
    <w:rsid w:val="00AA19D1"/>
    <w:rsid w:val="00AA2D1F"/>
    <w:rsid w:val="00AA30EC"/>
    <w:rsid w:val="00AA3518"/>
    <w:rsid w:val="00AA4005"/>
    <w:rsid w:val="00AA63B2"/>
    <w:rsid w:val="00AA6744"/>
    <w:rsid w:val="00AA6E96"/>
    <w:rsid w:val="00AA71AB"/>
    <w:rsid w:val="00AA78DF"/>
    <w:rsid w:val="00AB044E"/>
    <w:rsid w:val="00AB04DE"/>
    <w:rsid w:val="00AB2B6B"/>
    <w:rsid w:val="00AB3E0D"/>
    <w:rsid w:val="00AB4A60"/>
    <w:rsid w:val="00AB4C9B"/>
    <w:rsid w:val="00AB4F3C"/>
    <w:rsid w:val="00AB584E"/>
    <w:rsid w:val="00AB654E"/>
    <w:rsid w:val="00AC0BF3"/>
    <w:rsid w:val="00AC136F"/>
    <w:rsid w:val="00AC1658"/>
    <w:rsid w:val="00AC2FCC"/>
    <w:rsid w:val="00AC34DD"/>
    <w:rsid w:val="00AC3A3B"/>
    <w:rsid w:val="00AC3FED"/>
    <w:rsid w:val="00AC42D9"/>
    <w:rsid w:val="00AC5559"/>
    <w:rsid w:val="00AC5D7F"/>
    <w:rsid w:val="00AC7947"/>
    <w:rsid w:val="00AC7F5A"/>
    <w:rsid w:val="00AD0267"/>
    <w:rsid w:val="00AD078A"/>
    <w:rsid w:val="00AD115C"/>
    <w:rsid w:val="00AD21E8"/>
    <w:rsid w:val="00AD2227"/>
    <w:rsid w:val="00AD2DBC"/>
    <w:rsid w:val="00AD348F"/>
    <w:rsid w:val="00AD3531"/>
    <w:rsid w:val="00AD356E"/>
    <w:rsid w:val="00AD5430"/>
    <w:rsid w:val="00AD57E8"/>
    <w:rsid w:val="00AD5824"/>
    <w:rsid w:val="00AD6843"/>
    <w:rsid w:val="00AE0A1A"/>
    <w:rsid w:val="00AE18F5"/>
    <w:rsid w:val="00AE1A08"/>
    <w:rsid w:val="00AE1FAE"/>
    <w:rsid w:val="00AE3DAF"/>
    <w:rsid w:val="00AE4010"/>
    <w:rsid w:val="00AE4EF4"/>
    <w:rsid w:val="00AE5B74"/>
    <w:rsid w:val="00AE6636"/>
    <w:rsid w:val="00AE6D16"/>
    <w:rsid w:val="00AE6FBB"/>
    <w:rsid w:val="00AE7973"/>
    <w:rsid w:val="00AE7CB3"/>
    <w:rsid w:val="00AF058F"/>
    <w:rsid w:val="00AF0BC3"/>
    <w:rsid w:val="00AF0E6B"/>
    <w:rsid w:val="00AF154E"/>
    <w:rsid w:val="00AF3227"/>
    <w:rsid w:val="00AF3FB8"/>
    <w:rsid w:val="00AF5C85"/>
    <w:rsid w:val="00AF6D1E"/>
    <w:rsid w:val="00AF72B4"/>
    <w:rsid w:val="00AF78EE"/>
    <w:rsid w:val="00AF7C24"/>
    <w:rsid w:val="00AF7DD1"/>
    <w:rsid w:val="00B001A6"/>
    <w:rsid w:val="00B015D0"/>
    <w:rsid w:val="00B01F2D"/>
    <w:rsid w:val="00B02520"/>
    <w:rsid w:val="00B037AC"/>
    <w:rsid w:val="00B03890"/>
    <w:rsid w:val="00B047F4"/>
    <w:rsid w:val="00B04923"/>
    <w:rsid w:val="00B04F35"/>
    <w:rsid w:val="00B056A1"/>
    <w:rsid w:val="00B06A80"/>
    <w:rsid w:val="00B10C53"/>
    <w:rsid w:val="00B10D8C"/>
    <w:rsid w:val="00B1153E"/>
    <w:rsid w:val="00B11672"/>
    <w:rsid w:val="00B12165"/>
    <w:rsid w:val="00B12670"/>
    <w:rsid w:val="00B12BF6"/>
    <w:rsid w:val="00B131F5"/>
    <w:rsid w:val="00B14322"/>
    <w:rsid w:val="00B14DEA"/>
    <w:rsid w:val="00B15A9E"/>
    <w:rsid w:val="00B165FE"/>
    <w:rsid w:val="00B1672E"/>
    <w:rsid w:val="00B179CB"/>
    <w:rsid w:val="00B210F6"/>
    <w:rsid w:val="00B21DB7"/>
    <w:rsid w:val="00B21DDB"/>
    <w:rsid w:val="00B21E17"/>
    <w:rsid w:val="00B2249F"/>
    <w:rsid w:val="00B23290"/>
    <w:rsid w:val="00B234AF"/>
    <w:rsid w:val="00B237E5"/>
    <w:rsid w:val="00B25F0A"/>
    <w:rsid w:val="00B27224"/>
    <w:rsid w:val="00B27B90"/>
    <w:rsid w:val="00B27C8A"/>
    <w:rsid w:val="00B30D03"/>
    <w:rsid w:val="00B319FA"/>
    <w:rsid w:val="00B32D37"/>
    <w:rsid w:val="00B32E9E"/>
    <w:rsid w:val="00B33587"/>
    <w:rsid w:val="00B33BB7"/>
    <w:rsid w:val="00B34C48"/>
    <w:rsid w:val="00B350B9"/>
    <w:rsid w:val="00B350C6"/>
    <w:rsid w:val="00B354B2"/>
    <w:rsid w:val="00B3646A"/>
    <w:rsid w:val="00B37A1E"/>
    <w:rsid w:val="00B37D0E"/>
    <w:rsid w:val="00B407C7"/>
    <w:rsid w:val="00B41259"/>
    <w:rsid w:val="00B4196B"/>
    <w:rsid w:val="00B41BBD"/>
    <w:rsid w:val="00B43DF1"/>
    <w:rsid w:val="00B44A52"/>
    <w:rsid w:val="00B45F3F"/>
    <w:rsid w:val="00B4709E"/>
    <w:rsid w:val="00B50332"/>
    <w:rsid w:val="00B50D47"/>
    <w:rsid w:val="00B516CB"/>
    <w:rsid w:val="00B51919"/>
    <w:rsid w:val="00B5360B"/>
    <w:rsid w:val="00B5426C"/>
    <w:rsid w:val="00B57040"/>
    <w:rsid w:val="00B61D01"/>
    <w:rsid w:val="00B621CA"/>
    <w:rsid w:val="00B6376E"/>
    <w:rsid w:val="00B64D23"/>
    <w:rsid w:val="00B66F46"/>
    <w:rsid w:val="00B70177"/>
    <w:rsid w:val="00B705CF"/>
    <w:rsid w:val="00B71B23"/>
    <w:rsid w:val="00B72410"/>
    <w:rsid w:val="00B7244B"/>
    <w:rsid w:val="00B730A6"/>
    <w:rsid w:val="00B73F8D"/>
    <w:rsid w:val="00B74A62"/>
    <w:rsid w:val="00B7562D"/>
    <w:rsid w:val="00B7571F"/>
    <w:rsid w:val="00B76B6E"/>
    <w:rsid w:val="00B77DA2"/>
    <w:rsid w:val="00B80944"/>
    <w:rsid w:val="00B814AB"/>
    <w:rsid w:val="00B82DA0"/>
    <w:rsid w:val="00B8362B"/>
    <w:rsid w:val="00B83682"/>
    <w:rsid w:val="00B83AC9"/>
    <w:rsid w:val="00B846AC"/>
    <w:rsid w:val="00B85BC2"/>
    <w:rsid w:val="00B8657C"/>
    <w:rsid w:val="00B86B78"/>
    <w:rsid w:val="00B8730B"/>
    <w:rsid w:val="00B87A70"/>
    <w:rsid w:val="00B914B9"/>
    <w:rsid w:val="00B9289A"/>
    <w:rsid w:val="00B92980"/>
    <w:rsid w:val="00B94A70"/>
    <w:rsid w:val="00B97979"/>
    <w:rsid w:val="00BA053B"/>
    <w:rsid w:val="00BA0AD7"/>
    <w:rsid w:val="00BA0BDF"/>
    <w:rsid w:val="00BA13A4"/>
    <w:rsid w:val="00BA3402"/>
    <w:rsid w:val="00BA3BB2"/>
    <w:rsid w:val="00BA57EF"/>
    <w:rsid w:val="00BA5860"/>
    <w:rsid w:val="00BA65C1"/>
    <w:rsid w:val="00BA66B1"/>
    <w:rsid w:val="00BB31B7"/>
    <w:rsid w:val="00BB345F"/>
    <w:rsid w:val="00BB43AF"/>
    <w:rsid w:val="00BB4874"/>
    <w:rsid w:val="00BB5ED9"/>
    <w:rsid w:val="00BB6644"/>
    <w:rsid w:val="00BB73C4"/>
    <w:rsid w:val="00BB7DD9"/>
    <w:rsid w:val="00BC015A"/>
    <w:rsid w:val="00BC110D"/>
    <w:rsid w:val="00BC1138"/>
    <w:rsid w:val="00BC1E6E"/>
    <w:rsid w:val="00BC1ED6"/>
    <w:rsid w:val="00BC1FCB"/>
    <w:rsid w:val="00BC26FA"/>
    <w:rsid w:val="00BC29A9"/>
    <w:rsid w:val="00BC3128"/>
    <w:rsid w:val="00BC4332"/>
    <w:rsid w:val="00BC475F"/>
    <w:rsid w:val="00BC539F"/>
    <w:rsid w:val="00BC5497"/>
    <w:rsid w:val="00BC5926"/>
    <w:rsid w:val="00BC5CBF"/>
    <w:rsid w:val="00BC5E61"/>
    <w:rsid w:val="00BC5F67"/>
    <w:rsid w:val="00BC62A8"/>
    <w:rsid w:val="00BC6AB8"/>
    <w:rsid w:val="00BC6E71"/>
    <w:rsid w:val="00BC6EF8"/>
    <w:rsid w:val="00BC713E"/>
    <w:rsid w:val="00BC73DA"/>
    <w:rsid w:val="00BC7560"/>
    <w:rsid w:val="00BC7EE7"/>
    <w:rsid w:val="00BD0214"/>
    <w:rsid w:val="00BD1190"/>
    <w:rsid w:val="00BD3179"/>
    <w:rsid w:val="00BD3216"/>
    <w:rsid w:val="00BD5B41"/>
    <w:rsid w:val="00BD713D"/>
    <w:rsid w:val="00BD75DE"/>
    <w:rsid w:val="00BD7DA2"/>
    <w:rsid w:val="00BE08D2"/>
    <w:rsid w:val="00BE0B01"/>
    <w:rsid w:val="00BE149C"/>
    <w:rsid w:val="00BE231F"/>
    <w:rsid w:val="00BE28A4"/>
    <w:rsid w:val="00BE3522"/>
    <w:rsid w:val="00BE4CF8"/>
    <w:rsid w:val="00BE6D54"/>
    <w:rsid w:val="00BE707A"/>
    <w:rsid w:val="00BE775A"/>
    <w:rsid w:val="00BF0472"/>
    <w:rsid w:val="00BF0D34"/>
    <w:rsid w:val="00BF19DC"/>
    <w:rsid w:val="00BF1B0E"/>
    <w:rsid w:val="00BF1FF0"/>
    <w:rsid w:val="00BF29AC"/>
    <w:rsid w:val="00BF2AC3"/>
    <w:rsid w:val="00BF3603"/>
    <w:rsid w:val="00BF4E16"/>
    <w:rsid w:val="00BF791F"/>
    <w:rsid w:val="00C00C50"/>
    <w:rsid w:val="00C01096"/>
    <w:rsid w:val="00C02E6F"/>
    <w:rsid w:val="00C02F7E"/>
    <w:rsid w:val="00C0313D"/>
    <w:rsid w:val="00C03BA2"/>
    <w:rsid w:val="00C04434"/>
    <w:rsid w:val="00C04539"/>
    <w:rsid w:val="00C04DD0"/>
    <w:rsid w:val="00C05017"/>
    <w:rsid w:val="00C06396"/>
    <w:rsid w:val="00C0703A"/>
    <w:rsid w:val="00C07765"/>
    <w:rsid w:val="00C07D3A"/>
    <w:rsid w:val="00C10C7A"/>
    <w:rsid w:val="00C168C8"/>
    <w:rsid w:val="00C20C46"/>
    <w:rsid w:val="00C20DD1"/>
    <w:rsid w:val="00C21126"/>
    <w:rsid w:val="00C22115"/>
    <w:rsid w:val="00C235A4"/>
    <w:rsid w:val="00C243E3"/>
    <w:rsid w:val="00C2456B"/>
    <w:rsid w:val="00C24C0E"/>
    <w:rsid w:val="00C25D4A"/>
    <w:rsid w:val="00C269A3"/>
    <w:rsid w:val="00C27520"/>
    <w:rsid w:val="00C27CB8"/>
    <w:rsid w:val="00C303C5"/>
    <w:rsid w:val="00C324E9"/>
    <w:rsid w:val="00C32C42"/>
    <w:rsid w:val="00C33A20"/>
    <w:rsid w:val="00C34117"/>
    <w:rsid w:val="00C34568"/>
    <w:rsid w:val="00C34690"/>
    <w:rsid w:val="00C34966"/>
    <w:rsid w:val="00C35F90"/>
    <w:rsid w:val="00C3768E"/>
    <w:rsid w:val="00C37D78"/>
    <w:rsid w:val="00C40A6F"/>
    <w:rsid w:val="00C40F4C"/>
    <w:rsid w:val="00C4178C"/>
    <w:rsid w:val="00C41C50"/>
    <w:rsid w:val="00C426C1"/>
    <w:rsid w:val="00C4369A"/>
    <w:rsid w:val="00C440D8"/>
    <w:rsid w:val="00C44165"/>
    <w:rsid w:val="00C44450"/>
    <w:rsid w:val="00C44468"/>
    <w:rsid w:val="00C445AA"/>
    <w:rsid w:val="00C465F7"/>
    <w:rsid w:val="00C50600"/>
    <w:rsid w:val="00C52EB6"/>
    <w:rsid w:val="00C5309D"/>
    <w:rsid w:val="00C53291"/>
    <w:rsid w:val="00C54B62"/>
    <w:rsid w:val="00C5539A"/>
    <w:rsid w:val="00C56D22"/>
    <w:rsid w:val="00C574E3"/>
    <w:rsid w:val="00C61293"/>
    <w:rsid w:val="00C61576"/>
    <w:rsid w:val="00C61938"/>
    <w:rsid w:val="00C63A15"/>
    <w:rsid w:val="00C63A6C"/>
    <w:rsid w:val="00C6523E"/>
    <w:rsid w:val="00C670FE"/>
    <w:rsid w:val="00C67600"/>
    <w:rsid w:val="00C6793F"/>
    <w:rsid w:val="00C70414"/>
    <w:rsid w:val="00C71442"/>
    <w:rsid w:val="00C7160A"/>
    <w:rsid w:val="00C71FA9"/>
    <w:rsid w:val="00C73288"/>
    <w:rsid w:val="00C7406A"/>
    <w:rsid w:val="00C74C67"/>
    <w:rsid w:val="00C754CB"/>
    <w:rsid w:val="00C77550"/>
    <w:rsid w:val="00C81C28"/>
    <w:rsid w:val="00C82D61"/>
    <w:rsid w:val="00C83580"/>
    <w:rsid w:val="00C83958"/>
    <w:rsid w:val="00C8400E"/>
    <w:rsid w:val="00C877CC"/>
    <w:rsid w:val="00C87B29"/>
    <w:rsid w:val="00C87D9E"/>
    <w:rsid w:val="00C87DDB"/>
    <w:rsid w:val="00C90BDD"/>
    <w:rsid w:val="00C9128C"/>
    <w:rsid w:val="00C9226C"/>
    <w:rsid w:val="00C92953"/>
    <w:rsid w:val="00C933E5"/>
    <w:rsid w:val="00C94309"/>
    <w:rsid w:val="00C94C55"/>
    <w:rsid w:val="00C95A5B"/>
    <w:rsid w:val="00C96835"/>
    <w:rsid w:val="00C97C87"/>
    <w:rsid w:val="00CA10E5"/>
    <w:rsid w:val="00CA13A1"/>
    <w:rsid w:val="00CA1A23"/>
    <w:rsid w:val="00CA2A9A"/>
    <w:rsid w:val="00CA342F"/>
    <w:rsid w:val="00CA52EA"/>
    <w:rsid w:val="00CA58EE"/>
    <w:rsid w:val="00CA5B18"/>
    <w:rsid w:val="00CA5B7A"/>
    <w:rsid w:val="00CA5C60"/>
    <w:rsid w:val="00CA6865"/>
    <w:rsid w:val="00CA712D"/>
    <w:rsid w:val="00CA7940"/>
    <w:rsid w:val="00CB1166"/>
    <w:rsid w:val="00CB11F8"/>
    <w:rsid w:val="00CB1579"/>
    <w:rsid w:val="00CB1B08"/>
    <w:rsid w:val="00CB3150"/>
    <w:rsid w:val="00CB56A2"/>
    <w:rsid w:val="00CB68D2"/>
    <w:rsid w:val="00CB6E3F"/>
    <w:rsid w:val="00CB7813"/>
    <w:rsid w:val="00CB7CDB"/>
    <w:rsid w:val="00CB7F42"/>
    <w:rsid w:val="00CC306A"/>
    <w:rsid w:val="00CC34DC"/>
    <w:rsid w:val="00CC366E"/>
    <w:rsid w:val="00CC4142"/>
    <w:rsid w:val="00CD0334"/>
    <w:rsid w:val="00CD0F9B"/>
    <w:rsid w:val="00CD1E68"/>
    <w:rsid w:val="00CD21C0"/>
    <w:rsid w:val="00CD4590"/>
    <w:rsid w:val="00CD4A70"/>
    <w:rsid w:val="00CD4D3A"/>
    <w:rsid w:val="00CD59CF"/>
    <w:rsid w:val="00CD60C2"/>
    <w:rsid w:val="00CD61E5"/>
    <w:rsid w:val="00CD6711"/>
    <w:rsid w:val="00CD688A"/>
    <w:rsid w:val="00CD6DE9"/>
    <w:rsid w:val="00CD7086"/>
    <w:rsid w:val="00CE0469"/>
    <w:rsid w:val="00CE15BE"/>
    <w:rsid w:val="00CE29A7"/>
    <w:rsid w:val="00CE32CE"/>
    <w:rsid w:val="00CE442A"/>
    <w:rsid w:val="00CE6135"/>
    <w:rsid w:val="00CE738B"/>
    <w:rsid w:val="00CF012D"/>
    <w:rsid w:val="00CF02FF"/>
    <w:rsid w:val="00CF03FE"/>
    <w:rsid w:val="00CF18F9"/>
    <w:rsid w:val="00CF2FD3"/>
    <w:rsid w:val="00CF35AB"/>
    <w:rsid w:val="00CF3B8B"/>
    <w:rsid w:val="00CF4290"/>
    <w:rsid w:val="00CF46EB"/>
    <w:rsid w:val="00CF5295"/>
    <w:rsid w:val="00CF53A8"/>
    <w:rsid w:val="00CF5790"/>
    <w:rsid w:val="00CF5C88"/>
    <w:rsid w:val="00CF5D7F"/>
    <w:rsid w:val="00CF5E46"/>
    <w:rsid w:val="00CF6562"/>
    <w:rsid w:val="00D00621"/>
    <w:rsid w:val="00D01EF0"/>
    <w:rsid w:val="00D03454"/>
    <w:rsid w:val="00D0356E"/>
    <w:rsid w:val="00D04058"/>
    <w:rsid w:val="00D04964"/>
    <w:rsid w:val="00D05103"/>
    <w:rsid w:val="00D05C6F"/>
    <w:rsid w:val="00D07A11"/>
    <w:rsid w:val="00D07C08"/>
    <w:rsid w:val="00D07E31"/>
    <w:rsid w:val="00D102FD"/>
    <w:rsid w:val="00D10D53"/>
    <w:rsid w:val="00D10FBB"/>
    <w:rsid w:val="00D12580"/>
    <w:rsid w:val="00D12A86"/>
    <w:rsid w:val="00D13E3E"/>
    <w:rsid w:val="00D14536"/>
    <w:rsid w:val="00D14C40"/>
    <w:rsid w:val="00D15B91"/>
    <w:rsid w:val="00D20B44"/>
    <w:rsid w:val="00D218FC"/>
    <w:rsid w:val="00D21C45"/>
    <w:rsid w:val="00D21EF8"/>
    <w:rsid w:val="00D21F01"/>
    <w:rsid w:val="00D227AD"/>
    <w:rsid w:val="00D2646F"/>
    <w:rsid w:val="00D2649D"/>
    <w:rsid w:val="00D26982"/>
    <w:rsid w:val="00D26EB7"/>
    <w:rsid w:val="00D30CEC"/>
    <w:rsid w:val="00D32620"/>
    <w:rsid w:val="00D337C9"/>
    <w:rsid w:val="00D33FAE"/>
    <w:rsid w:val="00D34D47"/>
    <w:rsid w:val="00D34DE4"/>
    <w:rsid w:val="00D352B1"/>
    <w:rsid w:val="00D36734"/>
    <w:rsid w:val="00D36ECF"/>
    <w:rsid w:val="00D3716D"/>
    <w:rsid w:val="00D404DE"/>
    <w:rsid w:val="00D41AB1"/>
    <w:rsid w:val="00D41B4C"/>
    <w:rsid w:val="00D42AC2"/>
    <w:rsid w:val="00D430DE"/>
    <w:rsid w:val="00D432EB"/>
    <w:rsid w:val="00D43E25"/>
    <w:rsid w:val="00D443D7"/>
    <w:rsid w:val="00D44AFF"/>
    <w:rsid w:val="00D45BFA"/>
    <w:rsid w:val="00D46D66"/>
    <w:rsid w:val="00D47BAD"/>
    <w:rsid w:val="00D50AEB"/>
    <w:rsid w:val="00D519E7"/>
    <w:rsid w:val="00D524FD"/>
    <w:rsid w:val="00D53109"/>
    <w:rsid w:val="00D534AE"/>
    <w:rsid w:val="00D53C16"/>
    <w:rsid w:val="00D53EB6"/>
    <w:rsid w:val="00D54C32"/>
    <w:rsid w:val="00D54C48"/>
    <w:rsid w:val="00D554D5"/>
    <w:rsid w:val="00D55B6F"/>
    <w:rsid w:val="00D5631D"/>
    <w:rsid w:val="00D60885"/>
    <w:rsid w:val="00D60BC6"/>
    <w:rsid w:val="00D614D5"/>
    <w:rsid w:val="00D62FBB"/>
    <w:rsid w:val="00D63557"/>
    <w:rsid w:val="00D64469"/>
    <w:rsid w:val="00D653F2"/>
    <w:rsid w:val="00D669A9"/>
    <w:rsid w:val="00D66AF5"/>
    <w:rsid w:val="00D66F49"/>
    <w:rsid w:val="00D70B5F"/>
    <w:rsid w:val="00D70CD4"/>
    <w:rsid w:val="00D72BD8"/>
    <w:rsid w:val="00D74875"/>
    <w:rsid w:val="00D74DD3"/>
    <w:rsid w:val="00D750B9"/>
    <w:rsid w:val="00D75916"/>
    <w:rsid w:val="00D75CED"/>
    <w:rsid w:val="00D7608C"/>
    <w:rsid w:val="00D8052F"/>
    <w:rsid w:val="00D80557"/>
    <w:rsid w:val="00D81047"/>
    <w:rsid w:val="00D8208A"/>
    <w:rsid w:val="00D829DD"/>
    <w:rsid w:val="00D83741"/>
    <w:rsid w:val="00D8405C"/>
    <w:rsid w:val="00D84718"/>
    <w:rsid w:val="00D849B7"/>
    <w:rsid w:val="00D8578A"/>
    <w:rsid w:val="00D85895"/>
    <w:rsid w:val="00D86571"/>
    <w:rsid w:val="00D905F7"/>
    <w:rsid w:val="00D9122E"/>
    <w:rsid w:val="00D91991"/>
    <w:rsid w:val="00D91F36"/>
    <w:rsid w:val="00D92DC3"/>
    <w:rsid w:val="00D92DEA"/>
    <w:rsid w:val="00D93EEE"/>
    <w:rsid w:val="00D941AA"/>
    <w:rsid w:val="00D942B0"/>
    <w:rsid w:val="00D94412"/>
    <w:rsid w:val="00D9558D"/>
    <w:rsid w:val="00D9575C"/>
    <w:rsid w:val="00D95B20"/>
    <w:rsid w:val="00D95B72"/>
    <w:rsid w:val="00D95BF8"/>
    <w:rsid w:val="00D95CBE"/>
    <w:rsid w:val="00D95D6C"/>
    <w:rsid w:val="00D96A02"/>
    <w:rsid w:val="00D96BBF"/>
    <w:rsid w:val="00DA1296"/>
    <w:rsid w:val="00DA1BFA"/>
    <w:rsid w:val="00DA1FDA"/>
    <w:rsid w:val="00DA2E96"/>
    <w:rsid w:val="00DA2FB1"/>
    <w:rsid w:val="00DA3840"/>
    <w:rsid w:val="00DA3BCD"/>
    <w:rsid w:val="00DA4BDA"/>
    <w:rsid w:val="00DA5B29"/>
    <w:rsid w:val="00DA62AB"/>
    <w:rsid w:val="00DA77DC"/>
    <w:rsid w:val="00DA78D7"/>
    <w:rsid w:val="00DB0C63"/>
    <w:rsid w:val="00DB325B"/>
    <w:rsid w:val="00DB4D77"/>
    <w:rsid w:val="00DB574A"/>
    <w:rsid w:val="00DB5BC6"/>
    <w:rsid w:val="00DB6125"/>
    <w:rsid w:val="00DB755C"/>
    <w:rsid w:val="00DC0490"/>
    <w:rsid w:val="00DC0644"/>
    <w:rsid w:val="00DC1BC9"/>
    <w:rsid w:val="00DC39C1"/>
    <w:rsid w:val="00DC3A56"/>
    <w:rsid w:val="00DC3C1C"/>
    <w:rsid w:val="00DC4650"/>
    <w:rsid w:val="00DC5319"/>
    <w:rsid w:val="00DC5AA3"/>
    <w:rsid w:val="00DC65C1"/>
    <w:rsid w:val="00DC676F"/>
    <w:rsid w:val="00DC7303"/>
    <w:rsid w:val="00DC7816"/>
    <w:rsid w:val="00DC7E36"/>
    <w:rsid w:val="00DD1CFA"/>
    <w:rsid w:val="00DD1F8D"/>
    <w:rsid w:val="00DD31C7"/>
    <w:rsid w:val="00DD382F"/>
    <w:rsid w:val="00DD4DDD"/>
    <w:rsid w:val="00DD501A"/>
    <w:rsid w:val="00DD5843"/>
    <w:rsid w:val="00DD5D17"/>
    <w:rsid w:val="00DD5E41"/>
    <w:rsid w:val="00DD636A"/>
    <w:rsid w:val="00DD699F"/>
    <w:rsid w:val="00DD7C47"/>
    <w:rsid w:val="00DE01CE"/>
    <w:rsid w:val="00DE1148"/>
    <w:rsid w:val="00DE2E12"/>
    <w:rsid w:val="00DE5A08"/>
    <w:rsid w:val="00DE5D4A"/>
    <w:rsid w:val="00DE7255"/>
    <w:rsid w:val="00DE7478"/>
    <w:rsid w:val="00DE7EB2"/>
    <w:rsid w:val="00DF1B4D"/>
    <w:rsid w:val="00DF201A"/>
    <w:rsid w:val="00DF2427"/>
    <w:rsid w:val="00DF2527"/>
    <w:rsid w:val="00DF3062"/>
    <w:rsid w:val="00DF325C"/>
    <w:rsid w:val="00DF47EA"/>
    <w:rsid w:val="00DF4C2C"/>
    <w:rsid w:val="00DF4D80"/>
    <w:rsid w:val="00DF5915"/>
    <w:rsid w:val="00DF6F67"/>
    <w:rsid w:val="00DF7D6F"/>
    <w:rsid w:val="00E002AE"/>
    <w:rsid w:val="00E00D64"/>
    <w:rsid w:val="00E02AE7"/>
    <w:rsid w:val="00E03474"/>
    <w:rsid w:val="00E037D1"/>
    <w:rsid w:val="00E03E6E"/>
    <w:rsid w:val="00E046F4"/>
    <w:rsid w:val="00E056BE"/>
    <w:rsid w:val="00E116DA"/>
    <w:rsid w:val="00E11FB0"/>
    <w:rsid w:val="00E13EE6"/>
    <w:rsid w:val="00E14D35"/>
    <w:rsid w:val="00E164B5"/>
    <w:rsid w:val="00E16544"/>
    <w:rsid w:val="00E1685F"/>
    <w:rsid w:val="00E172D6"/>
    <w:rsid w:val="00E17C92"/>
    <w:rsid w:val="00E20E0C"/>
    <w:rsid w:val="00E21077"/>
    <w:rsid w:val="00E217B1"/>
    <w:rsid w:val="00E225C2"/>
    <w:rsid w:val="00E23058"/>
    <w:rsid w:val="00E254E5"/>
    <w:rsid w:val="00E26114"/>
    <w:rsid w:val="00E26983"/>
    <w:rsid w:val="00E2754F"/>
    <w:rsid w:val="00E275E0"/>
    <w:rsid w:val="00E300C5"/>
    <w:rsid w:val="00E30481"/>
    <w:rsid w:val="00E31977"/>
    <w:rsid w:val="00E32333"/>
    <w:rsid w:val="00E34960"/>
    <w:rsid w:val="00E36642"/>
    <w:rsid w:val="00E37284"/>
    <w:rsid w:val="00E3731D"/>
    <w:rsid w:val="00E37A2C"/>
    <w:rsid w:val="00E37F68"/>
    <w:rsid w:val="00E4003B"/>
    <w:rsid w:val="00E40EB7"/>
    <w:rsid w:val="00E41443"/>
    <w:rsid w:val="00E417ED"/>
    <w:rsid w:val="00E43FA5"/>
    <w:rsid w:val="00E467DD"/>
    <w:rsid w:val="00E46C95"/>
    <w:rsid w:val="00E47164"/>
    <w:rsid w:val="00E47420"/>
    <w:rsid w:val="00E5252C"/>
    <w:rsid w:val="00E528AD"/>
    <w:rsid w:val="00E52CC5"/>
    <w:rsid w:val="00E52F13"/>
    <w:rsid w:val="00E54623"/>
    <w:rsid w:val="00E54772"/>
    <w:rsid w:val="00E5482F"/>
    <w:rsid w:val="00E553DC"/>
    <w:rsid w:val="00E56157"/>
    <w:rsid w:val="00E5693E"/>
    <w:rsid w:val="00E56BA8"/>
    <w:rsid w:val="00E57DC6"/>
    <w:rsid w:val="00E60F0B"/>
    <w:rsid w:val="00E61044"/>
    <w:rsid w:val="00E61628"/>
    <w:rsid w:val="00E62D65"/>
    <w:rsid w:val="00E63C12"/>
    <w:rsid w:val="00E64994"/>
    <w:rsid w:val="00E64E2F"/>
    <w:rsid w:val="00E65D65"/>
    <w:rsid w:val="00E677AD"/>
    <w:rsid w:val="00E704B4"/>
    <w:rsid w:val="00E704E7"/>
    <w:rsid w:val="00E71806"/>
    <w:rsid w:val="00E722FD"/>
    <w:rsid w:val="00E72837"/>
    <w:rsid w:val="00E73429"/>
    <w:rsid w:val="00E75535"/>
    <w:rsid w:val="00E75985"/>
    <w:rsid w:val="00E76E7A"/>
    <w:rsid w:val="00E8013F"/>
    <w:rsid w:val="00E813B5"/>
    <w:rsid w:val="00E8143C"/>
    <w:rsid w:val="00E81CD6"/>
    <w:rsid w:val="00E82953"/>
    <w:rsid w:val="00E835A5"/>
    <w:rsid w:val="00E8399D"/>
    <w:rsid w:val="00E83F64"/>
    <w:rsid w:val="00E8404F"/>
    <w:rsid w:val="00E84582"/>
    <w:rsid w:val="00E84DA6"/>
    <w:rsid w:val="00E860B8"/>
    <w:rsid w:val="00E86DDB"/>
    <w:rsid w:val="00E86E97"/>
    <w:rsid w:val="00E8763B"/>
    <w:rsid w:val="00E87E0C"/>
    <w:rsid w:val="00E904A2"/>
    <w:rsid w:val="00E90532"/>
    <w:rsid w:val="00E9117B"/>
    <w:rsid w:val="00E92F9F"/>
    <w:rsid w:val="00E9339C"/>
    <w:rsid w:val="00E93B97"/>
    <w:rsid w:val="00E93F4A"/>
    <w:rsid w:val="00E94059"/>
    <w:rsid w:val="00E94A4D"/>
    <w:rsid w:val="00E9507F"/>
    <w:rsid w:val="00E96F63"/>
    <w:rsid w:val="00E97759"/>
    <w:rsid w:val="00EA0088"/>
    <w:rsid w:val="00EA01FC"/>
    <w:rsid w:val="00EA0CB7"/>
    <w:rsid w:val="00EA12EC"/>
    <w:rsid w:val="00EA14EB"/>
    <w:rsid w:val="00EA1575"/>
    <w:rsid w:val="00EA23B0"/>
    <w:rsid w:val="00EA23BE"/>
    <w:rsid w:val="00EA38D0"/>
    <w:rsid w:val="00EA3FC2"/>
    <w:rsid w:val="00EA42DE"/>
    <w:rsid w:val="00EA5523"/>
    <w:rsid w:val="00EA5E10"/>
    <w:rsid w:val="00EA64D9"/>
    <w:rsid w:val="00EB0013"/>
    <w:rsid w:val="00EB0233"/>
    <w:rsid w:val="00EB0B6A"/>
    <w:rsid w:val="00EB2FB0"/>
    <w:rsid w:val="00EB3A75"/>
    <w:rsid w:val="00EB59D1"/>
    <w:rsid w:val="00EB6C28"/>
    <w:rsid w:val="00EB6D8E"/>
    <w:rsid w:val="00EB76F3"/>
    <w:rsid w:val="00EC06BF"/>
    <w:rsid w:val="00EC100E"/>
    <w:rsid w:val="00EC1027"/>
    <w:rsid w:val="00EC15A4"/>
    <w:rsid w:val="00EC1619"/>
    <w:rsid w:val="00EC172E"/>
    <w:rsid w:val="00EC21DD"/>
    <w:rsid w:val="00EC2A52"/>
    <w:rsid w:val="00EC2E24"/>
    <w:rsid w:val="00EC3852"/>
    <w:rsid w:val="00EC43BA"/>
    <w:rsid w:val="00EC5AA8"/>
    <w:rsid w:val="00EC6051"/>
    <w:rsid w:val="00EC661B"/>
    <w:rsid w:val="00EC7463"/>
    <w:rsid w:val="00ED023F"/>
    <w:rsid w:val="00ED0977"/>
    <w:rsid w:val="00ED09AA"/>
    <w:rsid w:val="00ED2837"/>
    <w:rsid w:val="00ED31E5"/>
    <w:rsid w:val="00ED33B3"/>
    <w:rsid w:val="00ED39AF"/>
    <w:rsid w:val="00ED39ED"/>
    <w:rsid w:val="00ED5068"/>
    <w:rsid w:val="00ED5DDF"/>
    <w:rsid w:val="00ED63A9"/>
    <w:rsid w:val="00ED700A"/>
    <w:rsid w:val="00ED7B20"/>
    <w:rsid w:val="00EE0651"/>
    <w:rsid w:val="00EE1D53"/>
    <w:rsid w:val="00EE1F05"/>
    <w:rsid w:val="00EE1FE4"/>
    <w:rsid w:val="00EE2BB3"/>
    <w:rsid w:val="00EE3470"/>
    <w:rsid w:val="00EE3F2E"/>
    <w:rsid w:val="00EE3F64"/>
    <w:rsid w:val="00EE4403"/>
    <w:rsid w:val="00EE470F"/>
    <w:rsid w:val="00EE4C06"/>
    <w:rsid w:val="00EE4E73"/>
    <w:rsid w:val="00EE576E"/>
    <w:rsid w:val="00EE5EE8"/>
    <w:rsid w:val="00EE5F6E"/>
    <w:rsid w:val="00EE70E2"/>
    <w:rsid w:val="00EF0031"/>
    <w:rsid w:val="00EF0239"/>
    <w:rsid w:val="00EF068D"/>
    <w:rsid w:val="00EF1C58"/>
    <w:rsid w:val="00EF257F"/>
    <w:rsid w:val="00EF29E1"/>
    <w:rsid w:val="00EF2D31"/>
    <w:rsid w:val="00EF2D80"/>
    <w:rsid w:val="00EF355D"/>
    <w:rsid w:val="00EF4D2F"/>
    <w:rsid w:val="00EF5380"/>
    <w:rsid w:val="00EF542E"/>
    <w:rsid w:val="00EF5850"/>
    <w:rsid w:val="00EF5945"/>
    <w:rsid w:val="00EF6539"/>
    <w:rsid w:val="00EF67C1"/>
    <w:rsid w:val="00EF7462"/>
    <w:rsid w:val="00EF74CE"/>
    <w:rsid w:val="00EF7653"/>
    <w:rsid w:val="00F00EBD"/>
    <w:rsid w:val="00F00FB2"/>
    <w:rsid w:val="00F01FC6"/>
    <w:rsid w:val="00F0225D"/>
    <w:rsid w:val="00F02BD3"/>
    <w:rsid w:val="00F02D77"/>
    <w:rsid w:val="00F02DBE"/>
    <w:rsid w:val="00F0321D"/>
    <w:rsid w:val="00F03957"/>
    <w:rsid w:val="00F04A13"/>
    <w:rsid w:val="00F04B04"/>
    <w:rsid w:val="00F04B3D"/>
    <w:rsid w:val="00F05A46"/>
    <w:rsid w:val="00F05E82"/>
    <w:rsid w:val="00F07914"/>
    <w:rsid w:val="00F07F19"/>
    <w:rsid w:val="00F106C6"/>
    <w:rsid w:val="00F1183D"/>
    <w:rsid w:val="00F11A98"/>
    <w:rsid w:val="00F133CA"/>
    <w:rsid w:val="00F14671"/>
    <w:rsid w:val="00F14719"/>
    <w:rsid w:val="00F1487B"/>
    <w:rsid w:val="00F148B3"/>
    <w:rsid w:val="00F15019"/>
    <w:rsid w:val="00F152C1"/>
    <w:rsid w:val="00F15DE6"/>
    <w:rsid w:val="00F16F97"/>
    <w:rsid w:val="00F208F4"/>
    <w:rsid w:val="00F21DAB"/>
    <w:rsid w:val="00F220D9"/>
    <w:rsid w:val="00F23171"/>
    <w:rsid w:val="00F235EB"/>
    <w:rsid w:val="00F2384D"/>
    <w:rsid w:val="00F24FDA"/>
    <w:rsid w:val="00F2548D"/>
    <w:rsid w:val="00F255EC"/>
    <w:rsid w:val="00F25D83"/>
    <w:rsid w:val="00F263DF"/>
    <w:rsid w:val="00F26EB2"/>
    <w:rsid w:val="00F306C3"/>
    <w:rsid w:val="00F307F3"/>
    <w:rsid w:val="00F320F6"/>
    <w:rsid w:val="00F33B32"/>
    <w:rsid w:val="00F341B0"/>
    <w:rsid w:val="00F3503C"/>
    <w:rsid w:val="00F35DA3"/>
    <w:rsid w:val="00F3669B"/>
    <w:rsid w:val="00F377C6"/>
    <w:rsid w:val="00F379E2"/>
    <w:rsid w:val="00F41404"/>
    <w:rsid w:val="00F41439"/>
    <w:rsid w:val="00F41D0A"/>
    <w:rsid w:val="00F42BC7"/>
    <w:rsid w:val="00F437B7"/>
    <w:rsid w:val="00F43C18"/>
    <w:rsid w:val="00F43DA1"/>
    <w:rsid w:val="00F44DB1"/>
    <w:rsid w:val="00F45EC0"/>
    <w:rsid w:val="00F50058"/>
    <w:rsid w:val="00F50444"/>
    <w:rsid w:val="00F50B8F"/>
    <w:rsid w:val="00F50C20"/>
    <w:rsid w:val="00F50C9F"/>
    <w:rsid w:val="00F515CA"/>
    <w:rsid w:val="00F51970"/>
    <w:rsid w:val="00F5242A"/>
    <w:rsid w:val="00F5278D"/>
    <w:rsid w:val="00F52A67"/>
    <w:rsid w:val="00F55184"/>
    <w:rsid w:val="00F55A70"/>
    <w:rsid w:val="00F562CB"/>
    <w:rsid w:val="00F5667D"/>
    <w:rsid w:val="00F5672E"/>
    <w:rsid w:val="00F571BC"/>
    <w:rsid w:val="00F57846"/>
    <w:rsid w:val="00F6054A"/>
    <w:rsid w:val="00F61E31"/>
    <w:rsid w:val="00F625F2"/>
    <w:rsid w:val="00F65128"/>
    <w:rsid w:val="00F652D4"/>
    <w:rsid w:val="00F66586"/>
    <w:rsid w:val="00F6693D"/>
    <w:rsid w:val="00F66FA2"/>
    <w:rsid w:val="00F67B77"/>
    <w:rsid w:val="00F67DE3"/>
    <w:rsid w:val="00F719C6"/>
    <w:rsid w:val="00F71F2E"/>
    <w:rsid w:val="00F73D21"/>
    <w:rsid w:val="00F7416C"/>
    <w:rsid w:val="00F741D3"/>
    <w:rsid w:val="00F742D1"/>
    <w:rsid w:val="00F7443E"/>
    <w:rsid w:val="00F7527E"/>
    <w:rsid w:val="00F75C6C"/>
    <w:rsid w:val="00F77C0E"/>
    <w:rsid w:val="00F77FD7"/>
    <w:rsid w:val="00F80E55"/>
    <w:rsid w:val="00F81863"/>
    <w:rsid w:val="00F82B2A"/>
    <w:rsid w:val="00F83076"/>
    <w:rsid w:val="00F83BEB"/>
    <w:rsid w:val="00F844FE"/>
    <w:rsid w:val="00F84578"/>
    <w:rsid w:val="00F848B7"/>
    <w:rsid w:val="00F8490A"/>
    <w:rsid w:val="00F84B3D"/>
    <w:rsid w:val="00F852CD"/>
    <w:rsid w:val="00F859CE"/>
    <w:rsid w:val="00F85E8B"/>
    <w:rsid w:val="00F87D66"/>
    <w:rsid w:val="00F91A53"/>
    <w:rsid w:val="00F91D42"/>
    <w:rsid w:val="00F92760"/>
    <w:rsid w:val="00F93F26"/>
    <w:rsid w:val="00F95C1D"/>
    <w:rsid w:val="00F97105"/>
    <w:rsid w:val="00FA000F"/>
    <w:rsid w:val="00FA06DD"/>
    <w:rsid w:val="00FA28E9"/>
    <w:rsid w:val="00FA3513"/>
    <w:rsid w:val="00FA39C3"/>
    <w:rsid w:val="00FA408B"/>
    <w:rsid w:val="00FA4EBA"/>
    <w:rsid w:val="00FA518D"/>
    <w:rsid w:val="00FA5E00"/>
    <w:rsid w:val="00FA6357"/>
    <w:rsid w:val="00FA652B"/>
    <w:rsid w:val="00FA6F7A"/>
    <w:rsid w:val="00FA73D4"/>
    <w:rsid w:val="00FA7FF0"/>
    <w:rsid w:val="00FB0B63"/>
    <w:rsid w:val="00FB1DA9"/>
    <w:rsid w:val="00FB3281"/>
    <w:rsid w:val="00FB45BE"/>
    <w:rsid w:val="00FB76CE"/>
    <w:rsid w:val="00FC0D6C"/>
    <w:rsid w:val="00FC126D"/>
    <w:rsid w:val="00FC1F26"/>
    <w:rsid w:val="00FC20CC"/>
    <w:rsid w:val="00FC2633"/>
    <w:rsid w:val="00FC4A76"/>
    <w:rsid w:val="00FC4F22"/>
    <w:rsid w:val="00FC7605"/>
    <w:rsid w:val="00FC76A7"/>
    <w:rsid w:val="00FC7F01"/>
    <w:rsid w:val="00FD0B4D"/>
    <w:rsid w:val="00FD0FF5"/>
    <w:rsid w:val="00FD1461"/>
    <w:rsid w:val="00FD3A7A"/>
    <w:rsid w:val="00FD413C"/>
    <w:rsid w:val="00FD6273"/>
    <w:rsid w:val="00FD62BE"/>
    <w:rsid w:val="00FD63F1"/>
    <w:rsid w:val="00FD6AFF"/>
    <w:rsid w:val="00FD7142"/>
    <w:rsid w:val="00FD791D"/>
    <w:rsid w:val="00FE007F"/>
    <w:rsid w:val="00FE0564"/>
    <w:rsid w:val="00FE0A2C"/>
    <w:rsid w:val="00FE0B47"/>
    <w:rsid w:val="00FE21C7"/>
    <w:rsid w:val="00FE27E1"/>
    <w:rsid w:val="00FE2950"/>
    <w:rsid w:val="00FE31EC"/>
    <w:rsid w:val="00FE3354"/>
    <w:rsid w:val="00FE361A"/>
    <w:rsid w:val="00FE3683"/>
    <w:rsid w:val="00FE48FD"/>
    <w:rsid w:val="00FE56DE"/>
    <w:rsid w:val="00FE62DA"/>
    <w:rsid w:val="00FE667D"/>
    <w:rsid w:val="00FF1237"/>
    <w:rsid w:val="00FF12ED"/>
    <w:rsid w:val="00FF1DA6"/>
    <w:rsid w:val="00FF29EE"/>
    <w:rsid w:val="00FF4D5E"/>
    <w:rsid w:val="00FF5518"/>
    <w:rsid w:val="00FF5ABB"/>
    <w:rsid w:val="00FF61D6"/>
    <w:rsid w:val="00FF6200"/>
    <w:rsid w:val="00FF63F5"/>
    <w:rsid w:val="00FF647B"/>
    <w:rsid w:val="00FF648C"/>
    <w:rsid w:val="00FF6586"/>
    <w:rsid w:val="00FF6748"/>
    <w:rsid w:val="00FF6BFD"/>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1E6E09D"/>
  <w15:docId w15:val="{C76AF309-7FA4-4383-9590-AA0F6BEF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9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71BC"/>
    <w:pPr>
      <w:ind w:left="720"/>
      <w:contextualSpacing/>
    </w:pPr>
  </w:style>
  <w:style w:type="paragraph" w:styleId="Encabezado">
    <w:name w:val="header"/>
    <w:basedOn w:val="Normal"/>
    <w:link w:val="EncabezadoCar"/>
    <w:uiPriority w:val="99"/>
    <w:unhideWhenUsed/>
    <w:rsid w:val="00AF7C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7C24"/>
  </w:style>
  <w:style w:type="paragraph" w:styleId="Piedepgina">
    <w:name w:val="footer"/>
    <w:basedOn w:val="Normal"/>
    <w:link w:val="PiedepginaCar"/>
    <w:uiPriority w:val="99"/>
    <w:unhideWhenUsed/>
    <w:rsid w:val="00AF7C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7C24"/>
  </w:style>
  <w:style w:type="paragraph" w:styleId="NormalWeb">
    <w:name w:val="Normal (Web)"/>
    <w:basedOn w:val="Normal"/>
    <w:uiPriority w:val="99"/>
    <w:unhideWhenUsed/>
    <w:rsid w:val="0045682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456821"/>
    <w:rPr>
      <w:b/>
      <w:bCs/>
    </w:rPr>
  </w:style>
  <w:style w:type="paragraph" w:styleId="Textodeglobo">
    <w:name w:val="Balloon Text"/>
    <w:basedOn w:val="Normal"/>
    <w:link w:val="TextodegloboCar"/>
    <w:uiPriority w:val="99"/>
    <w:semiHidden/>
    <w:unhideWhenUsed/>
    <w:rsid w:val="004568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6821"/>
    <w:rPr>
      <w:rFonts w:ascii="Tahoma" w:hAnsi="Tahoma" w:cs="Tahoma"/>
      <w:sz w:val="16"/>
      <w:szCs w:val="16"/>
    </w:rPr>
  </w:style>
  <w:style w:type="character" w:styleId="Textodelmarcadordeposicin">
    <w:name w:val="Placeholder Text"/>
    <w:basedOn w:val="Fuentedeprrafopredeter"/>
    <w:uiPriority w:val="99"/>
    <w:semiHidden/>
    <w:rsid w:val="00456821"/>
    <w:rPr>
      <w:color w:val="808080"/>
    </w:rPr>
  </w:style>
  <w:style w:type="character" w:customStyle="1" w:styleId="anun">
    <w:name w:val="anun"/>
    <w:basedOn w:val="Fuentedeprrafopredeter"/>
    <w:rsid w:val="00150DAF"/>
  </w:style>
  <w:style w:type="character" w:customStyle="1" w:styleId="anumsep">
    <w:name w:val="anumsep"/>
    <w:basedOn w:val="Fuentedeprrafopredeter"/>
    <w:rsid w:val="00150DAF"/>
  </w:style>
  <w:style w:type="table" w:styleId="Tablaconcuadrcula">
    <w:name w:val="Table Grid"/>
    <w:basedOn w:val="Tablanormal"/>
    <w:uiPriority w:val="59"/>
    <w:rsid w:val="00701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3243A2"/>
    <w:rPr>
      <w:i/>
      <w:iCs/>
    </w:rPr>
  </w:style>
  <w:style w:type="character" w:styleId="Hipervnculo">
    <w:name w:val="Hyperlink"/>
    <w:basedOn w:val="Fuentedeprrafopredeter"/>
    <w:uiPriority w:val="99"/>
    <w:unhideWhenUsed/>
    <w:rsid w:val="00145E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4066">
      <w:bodyDiv w:val="1"/>
      <w:marLeft w:val="0"/>
      <w:marRight w:val="0"/>
      <w:marTop w:val="0"/>
      <w:marBottom w:val="0"/>
      <w:divBdr>
        <w:top w:val="none" w:sz="0" w:space="0" w:color="auto"/>
        <w:left w:val="none" w:sz="0" w:space="0" w:color="auto"/>
        <w:bottom w:val="none" w:sz="0" w:space="0" w:color="auto"/>
        <w:right w:val="none" w:sz="0" w:space="0" w:color="auto"/>
      </w:divBdr>
      <w:divsChild>
        <w:div w:id="405417824">
          <w:marLeft w:val="0"/>
          <w:marRight w:val="0"/>
          <w:marTop w:val="0"/>
          <w:marBottom w:val="0"/>
          <w:divBdr>
            <w:top w:val="none" w:sz="0" w:space="0" w:color="auto"/>
            <w:left w:val="none" w:sz="0" w:space="0" w:color="auto"/>
            <w:bottom w:val="none" w:sz="0" w:space="0" w:color="auto"/>
            <w:right w:val="none" w:sz="0" w:space="0" w:color="auto"/>
          </w:divBdr>
        </w:div>
      </w:divsChild>
    </w:div>
    <w:div w:id="17197808">
      <w:bodyDiv w:val="1"/>
      <w:marLeft w:val="0"/>
      <w:marRight w:val="0"/>
      <w:marTop w:val="0"/>
      <w:marBottom w:val="0"/>
      <w:divBdr>
        <w:top w:val="none" w:sz="0" w:space="0" w:color="auto"/>
        <w:left w:val="none" w:sz="0" w:space="0" w:color="auto"/>
        <w:bottom w:val="none" w:sz="0" w:space="0" w:color="auto"/>
        <w:right w:val="none" w:sz="0" w:space="0" w:color="auto"/>
      </w:divBdr>
      <w:divsChild>
        <w:div w:id="203910896">
          <w:marLeft w:val="0"/>
          <w:marRight w:val="0"/>
          <w:marTop w:val="0"/>
          <w:marBottom w:val="0"/>
          <w:divBdr>
            <w:top w:val="none" w:sz="0" w:space="0" w:color="auto"/>
            <w:left w:val="none" w:sz="0" w:space="0" w:color="auto"/>
            <w:bottom w:val="none" w:sz="0" w:space="0" w:color="auto"/>
            <w:right w:val="none" w:sz="0" w:space="0" w:color="auto"/>
          </w:divBdr>
          <w:divsChild>
            <w:div w:id="369841869">
              <w:marLeft w:val="0"/>
              <w:marRight w:val="0"/>
              <w:marTop w:val="0"/>
              <w:marBottom w:val="0"/>
              <w:divBdr>
                <w:top w:val="none" w:sz="0" w:space="0" w:color="auto"/>
                <w:left w:val="none" w:sz="0" w:space="0" w:color="auto"/>
                <w:bottom w:val="none" w:sz="0" w:space="0" w:color="auto"/>
                <w:right w:val="none" w:sz="0" w:space="0" w:color="auto"/>
              </w:divBdr>
            </w:div>
          </w:divsChild>
        </w:div>
        <w:div w:id="157498232">
          <w:marLeft w:val="0"/>
          <w:marRight w:val="0"/>
          <w:marTop w:val="0"/>
          <w:marBottom w:val="0"/>
          <w:divBdr>
            <w:top w:val="none" w:sz="0" w:space="0" w:color="auto"/>
            <w:left w:val="none" w:sz="0" w:space="0" w:color="auto"/>
            <w:bottom w:val="none" w:sz="0" w:space="0" w:color="auto"/>
            <w:right w:val="none" w:sz="0" w:space="0" w:color="auto"/>
          </w:divBdr>
          <w:divsChild>
            <w:div w:id="65583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540">
      <w:bodyDiv w:val="1"/>
      <w:marLeft w:val="0"/>
      <w:marRight w:val="0"/>
      <w:marTop w:val="0"/>
      <w:marBottom w:val="0"/>
      <w:divBdr>
        <w:top w:val="none" w:sz="0" w:space="0" w:color="auto"/>
        <w:left w:val="none" w:sz="0" w:space="0" w:color="auto"/>
        <w:bottom w:val="none" w:sz="0" w:space="0" w:color="auto"/>
        <w:right w:val="none" w:sz="0" w:space="0" w:color="auto"/>
      </w:divBdr>
    </w:div>
    <w:div w:id="37559914">
      <w:bodyDiv w:val="1"/>
      <w:marLeft w:val="0"/>
      <w:marRight w:val="0"/>
      <w:marTop w:val="0"/>
      <w:marBottom w:val="0"/>
      <w:divBdr>
        <w:top w:val="none" w:sz="0" w:space="0" w:color="auto"/>
        <w:left w:val="none" w:sz="0" w:space="0" w:color="auto"/>
        <w:bottom w:val="none" w:sz="0" w:space="0" w:color="auto"/>
        <w:right w:val="none" w:sz="0" w:space="0" w:color="auto"/>
      </w:divBdr>
    </w:div>
    <w:div w:id="84688838">
      <w:bodyDiv w:val="1"/>
      <w:marLeft w:val="0"/>
      <w:marRight w:val="0"/>
      <w:marTop w:val="0"/>
      <w:marBottom w:val="0"/>
      <w:divBdr>
        <w:top w:val="none" w:sz="0" w:space="0" w:color="auto"/>
        <w:left w:val="none" w:sz="0" w:space="0" w:color="auto"/>
        <w:bottom w:val="none" w:sz="0" w:space="0" w:color="auto"/>
        <w:right w:val="none" w:sz="0" w:space="0" w:color="auto"/>
      </w:divBdr>
    </w:div>
    <w:div w:id="153108113">
      <w:bodyDiv w:val="1"/>
      <w:marLeft w:val="0"/>
      <w:marRight w:val="0"/>
      <w:marTop w:val="0"/>
      <w:marBottom w:val="0"/>
      <w:divBdr>
        <w:top w:val="none" w:sz="0" w:space="0" w:color="auto"/>
        <w:left w:val="none" w:sz="0" w:space="0" w:color="auto"/>
        <w:bottom w:val="none" w:sz="0" w:space="0" w:color="auto"/>
        <w:right w:val="none" w:sz="0" w:space="0" w:color="auto"/>
      </w:divBdr>
      <w:divsChild>
        <w:div w:id="1984650323">
          <w:marLeft w:val="0"/>
          <w:marRight w:val="0"/>
          <w:marTop w:val="0"/>
          <w:marBottom w:val="0"/>
          <w:divBdr>
            <w:top w:val="none" w:sz="0" w:space="0" w:color="auto"/>
            <w:left w:val="none" w:sz="0" w:space="0" w:color="auto"/>
            <w:bottom w:val="none" w:sz="0" w:space="0" w:color="auto"/>
            <w:right w:val="none" w:sz="0" w:space="0" w:color="auto"/>
          </w:divBdr>
        </w:div>
      </w:divsChild>
    </w:div>
    <w:div w:id="178353761">
      <w:bodyDiv w:val="1"/>
      <w:marLeft w:val="0"/>
      <w:marRight w:val="0"/>
      <w:marTop w:val="0"/>
      <w:marBottom w:val="0"/>
      <w:divBdr>
        <w:top w:val="none" w:sz="0" w:space="0" w:color="auto"/>
        <w:left w:val="none" w:sz="0" w:space="0" w:color="auto"/>
        <w:bottom w:val="none" w:sz="0" w:space="0" w:color="auto"/>
        <w:right w:val="none" w:sz="0" w:space="0" w:color="auto"/>
      </w:divBdr>
    </w:div>
    <w:div w:id="181943066">
      <w:bodyDiv w:val="1"/>
      <w:marLeft w:val="0"/>
      <w:marRight w:val="0"/>
      <w:marTop w:val="0"/>
      <w:marBottom w:val="0"/>
      <w:divBdr>
        <w:top w:val="none" w:sz="0" w:space="0" w:color="auto"/>
        <w:left w:val="none" w:sz="0" w:space="0" w:color="auto"/>
        <w:bottom w:val="none" w:sz="0" w:space="0" w:color="auto"/>
        <w:right w:val="none" w:sz="0" w:space="0" w:color="auto"/>
      </w:divBdr>
    </w:div>
    <w:div w:id="194269520">
      <w:bodyDiv w:val="1"/>
      <w:marLeft w:val="0"/>
      <w:marRight w:val="0"/>
      <w:marTop w:val="0"/>
      <w:marBottom w:val="0"/>
      <w:divBdr>
        <w:top w:val="none" w:sz="0" w:space="0" w:color="auto"/>
        <w:left w:val="none" w:sz="0" w:space="0" w:color="auto"/>
        <w:bottom w:val="none" w:sz="0" w:space="0" w:color="auto"/>
        <w:right w:val="none" w:sz="0" w:space="0" w:color="auto"/>
      </w:divBdr>
    </w:div>
    <w:div w:id="194273549">
      <w:bodyDiv w:val="1"/>
      <w:marLeft w:val="0"/>
      <w:marRight w:val="0"/>
      <w:marTop w:val="0"/>
      <w:marBottom w:val="0"/>
      <w:divBdr>
        <w:top w:val="none" w:sz="0" w:space="0" w:color="auto"/>
        <w:left w:val="none" w:sz="0" w:space="0" w:color="auto"/>
        <w:bottom w:val="none" w:sz="0" w:space="0" w:color="auto"/>
        <w:right w:val="none" w:sz="0" w:space="0" w:color="auto"/>
      </w:divBdr>
    </w:div>
    <w:div w:id="217515772">
      <w:bodyDiv w:val="1"/>
      <w:marLeft w:val="0"/>
      <w:marRight w:val="0"/>
      <w:marTop w:val="0"/>
      <w:marBottom w:val="0"/>
      <w:divBdr>
        <w:top w:val="none" w:sz="0" w:space="0" w:color="auto"/>
        <w:left w:val="none" w:sz="0" w:space="0" w:color="auto"/>
        <w:bottom w:val="none" w:sz="0" w:space="0" w:color="auto"/>
        <w:right w:val="none" w:sz="0" w:space="0" w:color="auto"/>
      </w:divBdr>
    </w:div>
    <w:div w:id="243297021">
      <w:bodyDiv w:val="1"/>
      <w:marLeft w:val="0"/>
      <w:marRight w:val="0"/>
      <w:marTop w:val="0"/>
      <w:marBottom w:val="0"/>
      <w:divBdr>
        <w:top w:val="none" w:sz="0" w:space="0" w:color="auto"/>
        <w:left w:val="none" w:sz="0" w:space="0" w:color="auto"/>
        <w:bottom w:val="none" w:sz="0" w:space="0" w:color="auto"/>
        <w:right w:val="none" w:sz="0" w:space="0" w:color="auto"/>
      </w:divBdr>
    </w:div>
    <w:div w:id="251472694">
      <w:bodyDiv w:val="1"/>
      <w:marLeft w:val="0"/>
      <w:marRight w:val="0"/>
      <w:marTop w:val="0"/>
      <w:marBottom w:val="0"/>
      <w:divBdr>
        <w:top w:val="none" w:sz="0" w:space="0" w:color="auto"/>
        <w:left w:val="none" w:sz="0" w:space="0" w:color="auto"/>
        <w:bottom w:val="none" w:sz="0" w:space="0" w:color="auto"/>
        <w:right w:val="none" w:sz="0" w:space="0" w:color="auto"/>
      </w:divBdr>
    </w:div>
    <w:div w:id="253440259">
      <w:bodyDiv w:val="1"/>
      <w:marLeft w:val="0"/>
      <w:marRight w:val="0"/>
      <w:marTop w:val="0"/>
      <w:marBottom w:val="0"/>
      <w:divBdr>
        <w:top w:val="none" w:sz="0" w:space="0" w:color="auto"/>
        <w:left w:val="none" w:sz="0" w:space="0" w:color="auto"/>
        <w:bottom w:val="none" w:sz="0" w:space="0" w:color="auto"/>
        <w:right w:val="none" w:sz="0" w:space="0" w:color="auto"/>
      </w:divBdr>
    </w:div>
    <w:div w:id="276370557">
      <w:bodyDiv w:val="1"/>
      <w:marLeft w:val="0"/>
      <w:marRight w:val="0"/>
      <w:marTop w:val="0"/>
      <w:marBottom w:val="0"/>
      <w:divBdr>
        <w:top w:val="none" w:sz="0" w:space="0" w:color="auto"/>
        <w:left w:val="none" w:sz="0" w:space="0" w:color="auto"/>
        <w:bottom w:val="none" w:sz="0" w:space="0" w:color="auto"/>
        <w:right w:val="none" w:sz="0" w:space="0" w:color="auto"/>
      </w:divBdr>
      <w:divsChild>
        <w:div w:id="133261426">
          <w:marLeft w:val="0"/>
          <w:marRight w:val="0"/>
          <w:marTop w:val="0"/>
          <w:marBottom w:val="0"/>
          <w:divBdr>
            <w:top w:val="none" w:sz="0" w:space="0" w:color="auto"/>
            <w:left w:val="none" w:sz="0" w:space="0" w:color="auto"/>
            <w:bottom w:val="none" w:sz="0" w:space="0" w:color="auto"/>
            <w:right w:val="none" w:sz="0" w:space="0" w:color="auto"/>
          </w:divBdr>
        </w:div>
      </w:divsChild>
    </w:div>
    <w:div w:id="316962603">
      <w:bodyDiv w:val="1"/>
      <w:marLeft w:val="0"/>
      <w:marRight w:val="0"/>
      <w:marTop w:val="0"/>
      <w:marBottom w:val="0"/>
      <w:divBdr>
        <w:top w:val="none" w:sz="0" w:space="0" w:color="auto"/>
        <w:left w:val="none" w:sz="0" w:space="0" w:color="auto"/>
        <w:bottom w:val="none" w:sz="0" w:space="0" w:color="auto"/>
        <w:right w:val="none" w:sz="0" w:space="0" w:color="auto"/>
      </w:divBdr>
      <w:divsChild>
        <w:div w:id="1124347247">
          <w:marLeft w:val="0"/>
          <w:marRight w:val="0"/>
          <w:marTop w:val="0"/>
          <w:marBottom w:val="0"/>
          <w:divBdr>
            <w:top w:val="none" w:sz="0" w:space="0" w:color="auto"/>
            <w:left w:val="none" w:sz="0" w:space="0" w:color="auto"/>
            <w:bottom w:val="none" w:sz="0" w:space="0" w:color="auto"/>
            <w:right w:val="none" w:sz="0" w:space="0" w:color="auto"/>
          </w:divBdr>
        </w:div>
      </w:divsChild>
    </w:div>
    <w:div w:id="325324308">
      <w:bodyDiv w:val="1"/>
      <w:marLeft w:val="0"/>
      <w:marRight w:val="0"/>
      <w:marTop w:val="0"/>
      <w:marBottom w:val="0"/>
      <w:divBdr>
        <w:top w:val="none" w:sz="0" w:space="0" w:color="auto"/>
        <w:left w:val="none" w:sz="0" w:space="0" w:color="auto"/>
        <w:bottom w:val="none" w:sz="0" w:space="0" w:color="auto"/>
        <w:right w:val="none" w:sz="0" w:space="0" w:color="auto"/>
      </w:divBdr>
      <w:divsChild>
        <w:div w:id="669137971">
          <w:marLeft w:val="0"/>
          <w:marRight w:val="0"/>
          <w:marTop w:val="0"/>
          <w:marBottom w:val="0"/>
          <w:divBdr>
            <w:top w:val="none" w:sz="0" w:space="0" w:color="auto"/>
            <w:left w:val="none" w:sz="0" w:space="0" w:color="auto"/>
            <w:bottom w:val="none" w:sz="0" w:space="0" w:color="auto"/>
            <w:right w:val="none" w:sz="0" w:space="0" w:color="auto"/>
          </w:divBdr>
        </w:div>
      </w:divsChild>
    </w:div>
    <w:div w:id="339815101">
      <w:bodyDiv w:val="1"/>
      <w:marLeft w:val="0"/>
      <w:marRight w:val="0"/>
      <w:marTop w:val="0"/>
      <w:marBottom w:val="0"/>
      <w:divBdr>
        <w:top w:val="none" w:sz="0" w:space="0" w:color="auto"/>
        <w:left w:val="none" w:sz="0" w:space="0" w:color="auto"/>
        <w:bottom w:val="none" w:sz="0" w:space="0" w:color="auto"/>
        <w:right w:val="none" w:sz="0" w:space="0" w:color="auto"/>
      </w:divBdr>
    </w:div>
    <w:div w:id="340277453">
      <w:bodyDiv w:val="1"/>
      <w:marLeft w:val="0"/>
      <w:marRight w:val="0"/>
      <w:marTop w:val="0"/>
      <w:marBottom w:val="0"/>
      <w:divBdr>
        <w:top w:val="none" w:sz="0" w:space="0" w:color="auto"/>
        <w:left w:val="none" w:sz="0" w:space="0" w:color="auto"/>
        <w:bottom w:val="none" w:sz="0" w:space="0" w:color="auto"/>
        <w:right w:val="none" w:sz="0" w:space="0" w:color="auto"/>
      </w:divBdr>
      <w:divsChild>
        <w:div w:id="235287806">
          <w:marLeft w:val="0"/>
          <w:marRight w:val="0"/>
          <w:marTop w:val="0"/>
          <w:marBottom w:val="0"/>
          <w:divBdr>
            <w:top w:val="none" w:sz="0" w:space="0" w:color="auto"/>
            <w:left w:val="none" w:sz="0" w:space="0" w:color="auto"/>
            <w:bottom w:val="none" w:sz="0" w:space="0" w:color="auto"/>
            <w:right w:val="none" w:sz="0" w:space="0" w:color="auto"/>
          </w:divBdr>
        </w:div>
      </w:divsChild>
    </w:div>
    <w:div w:id="426461170">
      <w:bodyDiv w:val="1"/>
      <w:marLeft w:val="0"/>
      <w:marRight w:val="0"/>
      <w:marTop w:val="0"/>
      <w:marBottom w:val="0"/>
      <w:divBdr>
        <w:top w:val="none" w:sz="0" w:space="0" w:color="auto"/>
        <w:left w:val="none" w:sz="0" w:space="0" w:color="auto"/>
        <w:bottom w:val="none" w:sz="0" w:space="0" w:color="auto"/>
        <w:right w:val="none" w:sz="0" w:space="0" w:color="auto"/>
      </w:divBdr>
      <w:divsChild>
        <w:div w:id="1411194959">
          <w:marLeft w:val="0"/>
          <w:marRight w:val="0"/>
          <w:marTop w:val="0"/>
          <w:marBottom w:val="0"/>
          <w:divBdr>
            <w:top w:val="none" w:sz="0" w:space="0" w:color="auto"/>
            <w:left w:val="none" w:sz="0" w:space="0" w:color="auto"/>
            <w:bottom w:val="none" w:sz="0" w:space="0" w:color="auto"/>
            <w:right w:val="none" w:sz="0" w:space="0" w:color="auto"/>
          </w:divBdr>
        </w:div>
      </w:divsChild>
    </w:div>
    <w:div w:id="434909032">
      <w:bodyDiv w:val="1"/>
      <w:marLeft w:val="0"/>
      <w:marRight w:val="0"/>
      <w:marTop w:val="0"/>
      <w:marBottom w:val="0"/>
      <w:divBdr>
        <w:top w:val="none" w:sz="0" w:space="0" w:color="auto"/>
        <w:left w:val="none" w:sz="0" w:space="0" w:color="auto"/>
        <w:bottom w:val="none" w:sz="0" w:space="0" w:color="auto"/>
        <w:right w:val="none" w:sz="0" w:space="0" w:color="auto"/>
      </w:divBdr>
      <w:divsChild>
        <w:div w:id="1666400508">
          <w:marLeft w:val="0"/>
          <w:marRight w:val="0"/>
          <w:marTop w:val="0"/>
          <w:marBottom w:val="0"/>
          <w:divBdr>
            <w:top w:val="none" w:sz="0" w:space="0" w:color="auto"/>
            <w:left w:val="none" w:sz="0" w:space="0" w:color="auto"/>
            <w:bottom w:val="none" w:sz="0" w:space="0" w:color="auto"/>
            <w:right w:val="none" w:sz="0" w:space="0" w:color="auto"/>
          </w:divBdr>
        </w:div>
      </w:divsChild>
    </w:div>
    <w:div w:id="450823794">
      <w:bodyDiv w:val="1"/>
      <w:marLeft w:val="0"/>
      <w:marRight w:val="0"/>
      <w:marTop w:val="0"/>
      <w:marBottom w:val="0"/>
      <w:divBdr>
        <w:top w:val="none" w:sz="0" w:space="0" w:color="auto"/>
        <w:left w:val="none" w:sz="0" w:space="0" w:color="auto"/>
        <w:bottom w:val="none" w:sz="0" w:space="0" w:color="auto"/>
        <w:right w:val="none" w:sz="0" w:space="0" w:color="auto"/>
      </w:divBdr>
    </w:div>
    <w:div w:id="454524061">
      <w:bodyDiv w:val="1"/>
      <w:marLeft w:val="0"/>
      <w:marRight w:val="0"/>
      <w:marTop w:val="0"/>
      <w:marBottom w:val="0"/>
      <w:divBdr>
        <w:top w:val="none" w:sz="0" w:space="0" w:color="auto"/>
        <w:left w:val="none" w:sz="0" w:space="0" w:color="auto"/>
        <w:bottom w:val="none" w:sz="0" w:space="0" w:color="auto"/>
        <w:right w:val="none" w:sz="0" w:space="0" w:color="auto"/>
      </w:divBdr>
    </w:div>
    <w:div w:id="465247205">
      <w:bodyDiv w:val="1"/>
      <w:marLeft w:val="0"/>
      <w:marRight w:val="0"/>
      <w:marTop w:val="0"/>
      <w:marBottom w:val="0"/>
      <w:divBdr>
        <w:top w:val="none" w:sz="0" w:space="0" w:color="auto"/>
        <w:left w:val="none" w:sz="0" w:space="0" w:color="auto"/>
        <w:bottom w:val="none" w:sz="0" w:space="0" w:color="auto"/>
        <w:right w:val="none" w:sz="0" w:space="0" w:color="auto"/>
      </w:divBdr>
      <w:divsChild>
        <w:div w:id="1476337173">
          <w:marLeft w:val="0"/>
          <w:marRight w:val="0"/>
          <w:marTop w:val="0"/>
          <w:marBottom w:val="0"/>
          <w:divBdr>
            <w:top w:val="none" w:sz="0" w:space="0" w:color="auto"/>
            <w:left w:val="none" w:sz="0" w:space="0" w:color="auto"/>
            <w:bottom w:val="none" w:sz="0" w:space="0" w:color="auto"/>
            <w:right w:val="none" w:sz="0" w:space="0" w:color="auto"/>
          </w:divBdr>
        </w:div>
      </w:divsChild>
    </w:div>
    <w:div w:id="465322978">
      <w:bodyDiv w:val="1"/>
      <w:marLeft w:val="0"/>
      <w:marRight w:val="0"/>
      <w:marTop w:val="0"/>
      <w:marBottom w:val="0"/>
      <w:divBdr>
        <w:top w:val="none" w:sz="0" w:space="0" w:color="auto"/>
        <w:left w:val="none" w:sz="0" w:space="0" w:color="auto"/>
        <w:bottom w:val="none" w:sz="0" w:space="0" w:color="auto"/>
        <w:right w:val="none" w:sz="0" w:space="0" w:color="auto"/>
      </w:divBdr>
      <w:divsChild>
        <w:div w:id="806244129">
          <w:marLeft w:val="0"/>
          <w:marRight w:val="0"/>
          <w:marTop w:val="0"/>
          <w:marBottom w:val="0"/>
          <w:divBdr>
            <w:top w:val="none" w:sz="0" w:space="0" w:color="auto"/>
            <w:left w:val="none" w:sz="0" w:space="0" w:color="auto"/>
            <w:bottom w:val="none" w:sz="0" w:space="0" w:color="auto"/>
            <w:right w:val="none" w:sz="0" w:space="0" w:color="auto"/>
          </w:divBdr>
        </w:div>
        <w:div w:id="1385567491">
          <w:marLeft w:val="0"/>
          <w:marRight w:val="0"/>
          <w:marTop w:val="0"/>
          <w:marBottom w:val="0"/>
          <w:divBdr>
            <w:top w:val="none" w:sz="0" w:space="0" w:color="auto"/>
            <w:left w:val="none" w:sz="0" w:space="0" w:color="auto"/>
            <w:bottom w:val="none" w:sz="0" w:space="0" w:color="auto"/>
            <w:right w:val="none" w:sz="0" w:space="0" w:color="auto"/>
          </w:divBdr>
        </w:div>
      </w:divsChild>
    </w:div>
    <w:div w:id="492792884">
      <w:bodyDiv w:val="1"/>
      <w:marLeft w:val="0"/>
      <w:marRight w:val="0"/>
      <w:marTop w:val="0"/>
      <w:marBottom w:val="0"/>
      <w:divBdr>
        <w:top w:val="none" w:sz="0" w:space="0" w:color="auto"/>
        <w:left w:val="none" w:sz="0" w:space="0" w:color="auto"/>
        <w:bottom w:val="none" w:sz="0" w:space="0" w:color="auto"/>
        <w:right w:val="none" w:sz="0" w:space="0" w:color="auto"/>
      </w:divBdr>
      <w:divsChild>
        <w:div w:id="1476265074">
          <w:marLeft w:val="0"/>
          <w:marRight w:val="0"/>
          <w:marTop w:val="0"/>
          <w:marBottom w:val="0"/>
          <w:divBdr>
            <w:top w:val="none" w:sz="0" w:space="0" w:color="auto"/>
            <w:left w:val="none" w:sz="0" w:space="0" w:color="auto"/>
            <w:bottom w:val="none" w:sz="0" w:space="0" w:color="auto"/>
            <w:right w:val="none" w:sz="0" w:space="0" w:color="auto"/>
          </w:divBdr>
          <w:divsChild>
            <w:div w:id="80747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79371">
      <w:bodyDiv w:val="1"/>
      <w:marLeft w:val="0"/>
      <w:marRight w:val="0"/>
      <w:marTop w:val="0"/>
      <w:marBottom w:val="0"/>
      <w:divBdr>
        <w:top w:val="none" w:sz="0" w:space="0" w:color="auto"/>
        <w:left w:val="none" w:sz="0" w:space="0" w:color="auto"/>
        <w:bottom w:val="none" w:sz="0" w:space="0" w:color="auto"/>
        <w:right w:val="none" w:sz="0" w:space="0" w:color="auto"/>
      </w:divBdr>
      <w:divsChild>
        <w:div w:id="2028559784">
          <w:marLeft w:val="0"/>
          <w:marRight w:val="0"/>
          <w:marTop w:val="0"/>
          <w:marBottom w:val="0"/>
          <w:divBdr>
            <w:top w:val="none" w:sz="0" w:space="0" w:color="auto"/>
            <w:left w:val="none" w:sz="0" w:space="0" w:color="auto"/>
            <w:bottom w:val="none" w:sz="0" w:space="0" w:color="auto"/>
            <w:right w:val="none" w:sz="0" w:space="0" w:color="auto"/>
          </w:divBdr>
        </w:div>
      </w:divsChild>
    </w:div>
    <w:div w:id="517548235">
      <w:bodyDiv w:val="1"/>
      <w:marLeft w:val="0"/>
      <w:marRight w:val="0"/>
      <w:marTop w:val="0"/>
      <w:marBottom w:val="0"/>
      <w:divBdr>
        <w:top w:val="none" w:sz="0" w:space="0" w:color="auto"/>
        <w:left w:val="none" w:sz="0" w:space="0" w:color="auto"/>
        <w:bottom w:val="none" w:sz="0" w:space="0" w:color="auto"/>
        <w:right w:val="none" w:sz="0" w:space="0" w:color="auto"/>
      </w:divBdr>
      <w:divsChild>
        <w:div w:id="1896550749">
          <w:marLeft w:val="0"/>
          <w:marRight w:val="0"/>
          <w:marTop w:val="0"/>
          <w:marBottom w:val="0"/>
          <w:divBdr>
            <w:top w:val="none" w:sz="0" w:space="0" w:color="auto"/>
            <w:left w:val="none" w:sz="0" w:space="0" w:color="auto"/>
            <w:bottom w:val="none" w:sz="0" w:space="0" w:color="auto"/>
            <w:right w:val="none" w:sz="0" w:space="0" w:color="auto"/>
          </w:divBdr>
        </w:div>
      </w:divsChild>
    </w:div>
    <w:div w:id="527566665">
      <w:bodyDiv w:val="1"/>
      <w:marLeft w:val="0"/>
      <w:marRight w:val="0"/>
      <w:marTop w:val="0"/>
      <w:marBottom w:val="0"/>
      <w:divBdr>
        <w:top w:val="none" w:sz="0" w:space="0" w:color="auto"/>
        <w:left w:val="none" w:sz="0" w:space="0" w:color="auto"/>
        <w:bottom w:val="none" w:sz="0" w:space="0" w:color="auto"/>
        <w:right w:val="none" w:sz="0" w:space="0" w:color="auto"/>
      </w:divBdr>
      <w:divsChild>
        <w:div w:id="1934901483">
          <w:marLeft w:val="0"/>
          <w:marRight w:val="0"/>
          <w:marTop w:val="0"/>
          <w:marBottom w:val="0"/>
          <w:divBdr>
            <w:top w:val="none" w:sz="0" w:space="0" w:color="auto"/>
            <w:left w:val="none" w:sz="0" w:space="0" w:color="auto"/>
            <w:bottom w:val="none" w:sz="0" w:space="0" w:color="auto"/>
            <w:right w:val="none" w:sz="0" w:space="0" w:color="auto"/>
          </w:divBdr>
        </w:div>
      </w:divsChild>
    </w:div>
    <w:div w:id="569922753">
      <w:bodyDiv w:val="1"/>
      <w:marLeft w:val="0"/>
      <w:marRight w:val="0"/>
      <w:marTop w:val="0"/>
      <w:marBottom w:val="0"/>
      <w:divBdr>
        <w:top w:val="none" w:sz="0" w:space="0" w:color="auto"/>
        <w:left w:val="none" w:sz="0" w:space="0" w:color="auto"/>
        <w:bottom w:val="none" w:sz="0" w:space="0" w:color="auto"/>
        <w:right w:val="none" w:sz="0" w:space="0" w:color="auto"/>
      </w:divBdr>
      <w:divsChild>
        <w:div w:id="1874078841">
          <w:marLeft w:val="0"/>
          <w:marRight w:val="0"/>
          <w:marTop w:val="0"/>
          <w:marBottom w:val="0"/>
          <w:divBdr>
            <w:top w:val="none" w:sz="0" w:space="0" w:color="auto"/>
            <w:left w:val="none" w:sz="0" w:space="0" w:color="auto"/>
            <w:bottom w:val="none" w:sz="0" w:space="0" w:color="auto"/>
            <w:right w:val="none" w:sz="0" w:space="0" w:color="auto"/>
          </w:divBdr>
        </w:div>
      </w:divsChild>
    </w:div>
    <w:div w:id="570847048">
      <w:bodyDiv w:val="1"/>
      <w:marLeft w:val="0"/>
      <w:marRight w:val="0"/>
      <w:marTop w:val="0"/>
      <w:marBottom w:val="0"/>
      <w:divBdr>
        <w:top w:val="none" w:sz="0" w:space="0" w:color="auto"/>
        <w:left w:val="none" w:sz="0" w:space="0" w:color="auto"/>
        <w:bottom w:val="none" w:sz="0" w:space="0" w:color="auto"/>
        <w:right w:val="none" w:sz="0" w:space="0" w:color="auto"/>
      </w:divBdr>
    </w:div>
    <w:div w:id="613026638">
      <w:bodyDiv w:val="1"/>
      <w:marLeft w:val="0"/>
      <w:marRight w:val="0"/>
      <w:marTop w:val="0"/>
      <w:marBottom w:val="0"/>
      <w:divBdr>
        <w:top w:val="none" w:sz="0" w:space="0" w:color="auto"/>
        <w:left w:val="none" w:sz="0" w:space="0" w:color="auto"/>
        <w:bottom w:val="none" w:sz="0" w:space="0" w:color="auto"/>
        <w:right w:val="none" w:sz="0" w:space="0" w:color="auto"/>
      </w:divBdr>
      <w:divsChild>
        <w:div w:id="631905169">
          <w:marLeft w:val="0"/>
          <w:marRight w:val="0"/>
          <w:marTop w:val="0"/>
          <w:marBottom w:val="0"/>
          <w:divBdr>
            <w:top w:val="none" w:sz="0" w:space="0" w:color="auto"/>
            <w:left w:val="none" w:sz="0" w:space="0" w:color="auto"/>
            <w:bottom w:val="none" w:sz="0" w:space="0" w:color="auto"/>
            <w:right w:val="none" w:sz="0" w:space="0" w:color="auto"/>
          </w:divBdr>
        </w:div>
      </w:divsChild>
    </w:div>
    <w:div w:id="618027167">
      <w:bodyDiv w:val="1"/>
      <w:marLeft w:val="0"/>
      <w:marRight w:val="0"/>
      <w:marTop w:val="0"/>
      <w:marBottom w:val="0"/>
      <w:divBdr>
        <w:top w:val="none" w:sz="0" w:space="0" w:color="auto"/>
        <w:left w:val="none" w:sz="0" w:space="0" w:color="auto"/>
        <w:bottom w:val="none" w:sz="0" w:space="0" w:color="auto"/>
        <w:right w:val="none" w:sz="0" w:space="0" w:color="auto"/>
      </w:divBdr>
    </w:div>
    <w:div w:id="628122546">
      <w:bodyDiv w:val="1"/>
      <w:marLeft w:val="0"/>
      <w:marRight w:val="0"/>
      <w:marTop w:val="0"/>
      <w:marBottom w:val="0"/>
      <w:divBdr>
        <w:top w:val="none" w:sz="0" w:space="0" w:color="auto"/>
        <w:left w:val="none" w:sz="0" w:space="0" w:color="auto"/>
        <w:bottom w:val="none" w:sz="0" w:space="0" w:color="auto"/>
        <w:right w:val="none" w:sz="0" w:space="0" w:color="auto"/>
      </w:divBdr>
    </w:div>
    <w:div w:id="637878116">
      <w:bodyDiv w:val="1"/>
      <w:marLeft w:val="0"/>
      <w:marRight w:val="0"/>
      <w:marTop w:val="0"/>
      <w:marBottom w:val="0"/>
      <w:divBdr>
        <w:top w:val="none" w:sz="0" w:space="0" w:color="auto"/>
        <w:left w:val="none" w:sz="0" w:space="0" w:color="auto"/>
        <w:bottom w:val="none" w:sz="0" w:space="0" w:color="auto"/>
        <w:right w:val="none" w:sz="0" w:space="0" w:color="auto"/>
      </w:divBdr>
    </w:div>
    <w:div w:id="639110841">
      <w:bodyDiv w:val="1"/>
      <w:marLeft w:val="0"/>
      <w:marRight w:val="0"/>
      <w:marTop w:val="0"/>
      <w:marBottom w:val="0"/>
      <w:divBdr>
        <w:top w:val="none" w:sz="0" w:space="0" w:color="auto"/>
        <w:left w:val="none" w:sz="0" w:space="0" w:color="auto"/>
        <w:bottom w:val="none" w:sz="0" w:space="0" w:color="auto"/>
        <w:right w:val="none" w:sz="0" w:space="0" w:color="auto"/>
      </w:divBdr>
      <w:divsChild>
        <w:div w:id="643697646">
          <w:marLeft w:val="0"/>
          <w:marRight w:val="0"/>
          <w:marTop w:val="0"/>
          <w:marBottom w:val="0"/>
          <w:divBdr>
            <w:top w:val="none" w:sz="0" w:space="0" w:color="auto"/>
            <w:left w:val="none" w:sz="0" w:space="0" w:color="auto"/>
            <w:bottom w:val="none" w:sz="0" w:space="0" w:color="auto"/>
            <w:right w:val="none" w:sz="0" w:space="0" w:color="auto"/>
          </w:divBdr>
        </w:div>
      </w:divsChild>
    </w:div>
    <w:div w:id="658733642">
      <w:bodyDiv w:val="1"/>
      <w:marLeft w:val="0"/>
      <w:marRight w:val="0"/>
      <w:marTop w:val="0"/>
      <w:marBottom w:val="0"/>
      <w:divBdr>
        <w:top w:val="none" w:sz="0" w:space="0" w:color="auto"/>
        <w:left w:val="none" w:sz="0" w:space="0" w:color="auto"/>
        <w:bottom w:val="none" w:sz="0" w:space="0" w:color="auto"/>
        <w:right w:val="none" w:sz="0" w:space="0" w:color="auto"/>
      </w:divBdr>
    </w:div>
    <w:div w:id="664405760">
      <w:bodyDiv w:val="1"/>
      <w:marLeft w:val="0"/>
      <w:marRight w:val="0"/>
      <w:marTop w:val="0"/>
      <w:marBottom w:val="0"/>
      <w:divBdr>
        <w:top w:val="none" w:sz="0" w:space="0" w:color="auto"/>
        <w:left w:val="none" w:sz="0" w:space="0" w:color="auto"/>
        <w:bottom w:val="none" w:sz="0" w:space="0" w:color="auto"/>
        <w:right w:val="none" w:sz="0" w:space="0" w:color="auto"/>
      </w:divBdr>
    </w:div>
    <w:div w:id="691609138">
      <w:bodyDiv w:val="1"/>
      <w:marLeft w:val="0"/>
      <w:marRight w:val="0"/>
      <w:marTop w:val="0"/>
      <w:marBottom w:val="0"/>
      <w:divBdr>
        <w:top w:val="none" w:sz="0" w:space="0" w:color="auto"/>
        <w:left w:val="none" w:sz="0" w:space="0" w:color="auto"/>
        <w:bottom w:val="none" w:sz="0" w:space="0" w:color="auto"/>
        <w:right w:val="none" w:sz="0" w:space="0" w:color="auto"/>
      </w:divBdr>
    </w:div>
    <w:div w:id="705716553">
      <w:bodyDiv w:val="1"/>
      <w:marLeft w:val="0"/>
      <w:marRight w:val="0"/>
      <w:marTop w:val="0"/>
      <w:marBottom w:val="0"/>
      <w:divBdr>
        <w:top w:val="none" w:sz="0" w:space="0" w:color="auto"/>
        <w:left w:val="none" w:sz="0" w:space="0" w:color="auto"/>
        <w:bottom w:val="none" w:sz="0" w:space="0" w:color="auto"/>
        <w:right w:val="none" w:sz="0" w:space="0" w:color="auto"/>
      </w:divBdr>
    </w:div>
    <w:div w:id="717364479">
      <w:bodyDiv w:val="1"/>
      <w:marLeft w:val="0"/>
      <w:marRight w:val="0"/>
      <w:marTop w:val="0"/>
      <w:marBottom w:val="0"/>
      <w:divBdr>
        <w:top w:val="none" w:sz="0" w:space="0" w:color="auto"/>
        <w:left w:val="none" w:sz="0" w:space="0" w:color="auto"/>
        <w:bottom w:val="none" w:sz="0" w:space="0" w:color="auto"/>
        <w:right w:val="none" w:sz="0" w:space="0" w:color="auto"/>
      </w:divBdr>
      <w:divsChild>
        <w:div w:id="1478258716">
          <w:marLeft w:val="0"/>
          <w:marRight w:val="0"/>
          <w:marTop w:val="0"/>
          <w:marBottom w:val="0"/>
          <w:divBdr>
            <w:top w:val="none" w:sz="0" w:space="0" w:color="auto"/>
            <w:left w:val="none" w:sz="0" w:space="0" w:color="auto"/>
            <w:bottom w:val="none" w:sz="0" w:space="0" w:color="auto"/>
            <w:right w:val="none" w:sz="0" w:space="0" w:color="auto"/>
          </w:divBdr>
          <w:divsChild>
            <w:div w:id="532810832">
              <w:marLeft w:val="0"/>
              <w:marRight w:val="0"/>
              <w:marTop w:val="0"/>
              <w:marBottom w:val="0"/>
              <w:divBdr>
                <w:top w:val="none" w:sz="0" w:space="0" w:color="auto"/>
                <w:left w:val="none" w:sz="0" w:space="0" w:color="auto"/>
                <w:bottom w:val="none" w:sz="0" w:space="0" w:color="auto"/>
                <w:right w:val="none" w:sz="0" w:space="0" w:color="auto"/>
              </w:divBdr>
            </w:div>
          </w:divsChild>
        </w:div>
        <w:div w:id="908348082">
          <w:marLeft w:val="0"/>
          <w:marRight w:val="0"/>
          <w:marTop w:val="0"/>
          <w:marBottom w:val="0"/>
          <w:divBdr>
            <w:top w:val="none" w:sz="0" w:space="0" w:color="auto"/>
            <w:left w:val="none" w:sz="0" w:space="0" w:color="auto"/>
            <w:bottom w:val="none" w:sz="0" w:space="0" w:color="auto"/>
            <w:right w:val="none" w:sz="0" w:space="0" w:color="auto"/>
          </w:divBdr>
          <w:divsChild>
            <w:div w:id="9417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54828">
      <w:bodyDiv w:val="1"/>
      <w:marLeft w:val="0"/>
      <w:marRight w:val="0"/>
      <w:marTop w:val="0"/>
      <w:marBottom w:val="0"/>
      <w:divBdr>
        <w:top w:val="none" w:sz="0" w:space="0" w:color="auto"/>
        <w:left w:val="none" w:sz="0" w:space="0" w:color="auto"/>
        <w:bottom w:val="none" w:sz="0" w:space="0" w:color="auto"/>
        <w:right w:val="none" w:sz="0" w:space="0" w:color="auto"/>
      </w:divBdr>
      <w:divsChild>
        <w:div w:id="45035618">
          <w:marLeft w:val="0"/>
          <w:marRight w:val="0"/>
          <w:marTop w:val="0"/>
          <w:marBottom w:val="0"/>
          <w:divBdr>
            <w:top w:val="none" w:sz="0" w:space="0" w:color="auto"/>
            <w:left w:val="none" w:sz="0" w:space="0" w:color="auto"/>
            <w:bottom w:val="none" w:sz="0" w:space="0" w:color="auto"/>
            <w:right w:val="none" w:sz="0" w:space="0" w:color="auto"/>
          </w:divBdr>
        </w:div>
      </w:divsChild>
    </w:div>
    <w:div w:id="734862179">
      <w:bodyDiv w:val="1"/>
      <w:marLeft w:val="0"/>
      <w:marRight w:val="0"/>
      <w:marTop w:val="0"/>
      <w:marBottom w:val="0"/>
      <w:divBdr>
        <w:top w:val="none" w:sz="0" w:space="0" w:color="auto"/>
        <w:left w:val="none" w:sz="0" w:space="0" w:color="auto"/>
        <w:bottom w:val="none" w:sz="0" w:space="0" w:color="auto"/>
        <w:right w:val="none" w:sz="0" w:space="0" w:color="auto"/>
      </w:divBdr>
    </w:div>
    <w:div w:id="743182635">
      <w:bodyDiv w:val="1"/>
      <w:marLeft w:val="0"/>
      <w:marRight w:val="0"/>
      <w:marTop w:val="0"/>
      <w:marBottom w:val="0"/>
      <w:divBdr>
        <w:top w:val="none" w:sz="0" w:space="0" w:color="auto"/>
        <w:left w:val="none" w:sz="0" w:space="0" w:color="auto"/>
        <w:bottom w:val="none" w:sz="0" w:space="0" w:color="auto"/>
        <w:right w:val="none" w:sz="0" w:space="0" w:color="auto"/>
      </w:divBdr>
      <w:divsChild>
        <w:div w:id="769590490">
          <w:marLeft w:val="0"/>
          <w:marRight w:val="0"/>
          <w:marTop w:val="0"/>
          <w:marBottom w:val="0"/>
          <w:divBdr>
            <w:top w:val="none" w:sz="0" w:space="0" w:color="auto"/>
            <w:left w:val="none" w:sz="0" w:space="0" w:color="auto"/>
            <w:bottom w:val="none" w:sz="0" w:space="0" w:color="auto"/>
            <w:right w:val="none" w:sz="0" w:space="0" w:color="auto"/>
          </w:divBdr>
        </w:div>
      </w:divsChild>
    </w:div>
    <w:div w:id="779960491">
      <w:bodyDiv w:val="1"/>
      <w:marLeft w:val="0"/>
      <w:marRight w:val="0"/>
      <w:marTop w:val="0"/>
      <w:marBottom w:val="0"/>
      <w:divBdr>
        <w:top w:val="none" w:sz="0" w:space="0" w:color="auto"/>
        <w:left w:val="none" w:sz="0" w:space="0" w:color="auto"/>
        <w:bottom w:val="none" w:sz="0" w:space="0" w:color="auto"/>
        <w:right w:val="none" w:sz="0" w:space="0" w:color="auto"/>
      </w:divBdr>
    </w:div>
    <w:div w:id="797065960">
      <w:bodyDiv w:val="1"/>
      <w:marLeft w:val="0"/>
      <w:marRight w:val="0"/>
      <w:marTop w:val="0"/>
      <w:marBottom w:val="0"/>
      <w:divBdr>
        <w:top w:val="none" w:sz="0" w:space="0" w:color="auto"/>
        <w:left w:val="none" w:sz="0" w:space="0" w:color="auto"/>
        <w:bottom w:val="none" w:sz="0" w:space="0" w:color="auto"/>
        <w:right w:val="none" w:sz="0" w:space="0" w:color="auto"/>
      </w:divBdr>
      <w:divsChild>
        <w:div w:id="1044132865">
          <w:marLeft w:val="0"/>
          <w:marRight w:val="0"/>
          <w:marTop w:val="0"/>
          <w:marBottom w:val="0"/>
          <w:divBdr>
            <w:top w:val="none" w:sz="0" w:space="0" w:color="auto"/>
            <w:left w:val="none" w:sz="0" w:space="0" w:color="auto"/>
            <w:bottom w:val="none" w:sz="0" w:space="0" w:color="auto"/>
            <w:right w:val="none" w:sz="0" w:space="0" w:color="auto"/>
          </w:divBdr>
        </w:div>
      </w:divsChild>
    </w:div>
    <w:div w:id="811944459">
      <w:bodyDiv w:val="1"/>
      <w:marLeft w:val="0"/>
      <w:marRight w:val="0"/>
      <w:marTop w:val="0"/>
      <w:marBottom w:val="0"/>
      <w:divBdr>
        <w:top w:val="none" w:sz="0" w:space="0" w:color="auto"/>
        <w:left w:val="none" w:sz="0" w:space="0" w:color="auto"/>
        <w:bottom w:val="none" w:sz="0" w:space="0" w:color="auto"/>
        <w:right w:val="none" w:sz="0" w:space="0" w:color="auto"/>
      </w:divBdr>
    </w:div>
    <w:div w:id="839541297">
      <w:bodyDiv w:val="1"/>
      <w:marLeft w:val="0"/>
      <w:marRight w:val="0"/>
      <w:marTop w:val="0"/>
      <w:marBottom w:val="0"/>
      <w:divBdr>
        <w:top w:val="none" w:sz="0" w:space="0" w:color="auto"/>
        <w:left w:val="none" w:sz="0" w:space="0" w:color="auto"/>
        <w:bottom w:val="none" w:sz="0" w:space="0" w:color="auto"/>
        <w:right w:val="none" w:sz="0" w:space="0" w:color="auto"/>
      </w:divBdr>
      <w:divsChild>
        <w:div w:id="1270744653">
          <w:marLeft w:val="0"/>
          <w:marRight w:val="0"/>
          <w:marTop w:val="0"/>
          <w:marBottom w:val="0"/>
          <w:divBdr>
            <w:top w:val="none" w:sz="0" w:space="0" w:color="auto"/>
            <w:left w:val="none" w:sz="0" w:space="0" w:color="auto"/>
            <w:bottom w:val="none" w:sz="0" w:space="0" w:color="auto"/>
            <w:right w:val="none" w:sz="0" w:space="0" w:color="auto"/>
          </w:divBdr>
        </w:div>
      </w:divsChild>
    </w:div>
    <w:div w:id="848446897">
      <w:bodyDiv w:val="1"/>
      <w:marLeft w:val="0"/>
      <w:marRight w:val="0"/>
      <w:marTop w:val="0"/>
      <w:marBottom w:val="0"/>
      <w:divBdr>
        <w:top w:val="none" w:sz="0" w:space="0" w:color="auto"/>
        <w:left w:val="none" w:sz="0" w:space="0" w:color="auto"/>
        <w:bottom w:val="none" w:sz="0" w:space="0" w:color="auto"/>
        <w:right w:val="none" w:sz="0" w:space="0" w:color="auto"/>
      </w:divBdr>
      <w:divsChild>
        <w:div w:id="426972076">
          <w:marLeft w:val="0"/>
          <w:marRight w:val="0"/>
          <w:marTop w:val="0"/>
          <w:marBottom w:val="0"/>
          <w:divBdr>
            <w:top w:val="none" w:sz="0" w:space="0" w:color="auto"/>
            <w:left w:val="none" w:sz="0" w:space="0" w:color="auto"/>
            <w:bottom w:val="none" w:sz="0" w:space="0" w:color="auto"/>
            <w:right w:val="none" w:sz="0" w:space="0" w:color="auto"/>
          </w:divBdr>
        </w:div>
      </w:divsChild>
    </w:div>
    <w:div w:id="917715022">
      <w:bodyDiv w:val="1"/>
      <w:marLeft w:val="0"/>
      <w:marRight w:val="0"/>
      <w:marTop w:val="0"/>
      <w:marBottom w:val="0"/>
      <w:divBdr>
        <w:top w:val="none" w:sz="0" w:space="0" w:color="auto"/>
        <w:left w:val="none" w:sz="0" w:space="0" w:color="auto"/>
        <w:bottom w:val="none" w:sz="0" w:space="0" w:color="auto"/>
        <w:right w:val="none" w:sz="0" w:space="0" w:color="auto"/>
      </w:divBdr>
    </w:div>
    <w:div w:id="934361806">
      <w:bodyDiv w:val="1"/>
      <w:marLeft w:val="0"/>
      <w:marRight w:val="0"/>
      <w:marTop w:val="0"/>
      <w:marBottom w:val="0"/>
      <w:divBdr>
        <w:top w:val="none" w:sz="0" w:space="0" w:color="auto"/>
        <w:left w:val="none" w:sz="0" w:space="0" w:color="auto"/>
        <w:bottom w:val="none" w:sz="0" w:space="0" w:color="auto"/>
        <w:right w:val="none" w:sz="0" w:space="0" w:color="auto"/>
      </w:divBdr>
      <w:divsChild>
        <w:div w:id="1309239955">
          <w:marLeft w:val="0"/>
          <w:marRight w:val="0"/>
          <w:marTop w:val="0"/>
          <w:marBottom w:val="0"/>
          <w:divBdr>
            <w:top w:val="none" w:sz="0" w:space="0" w:color="auto"/>
            <w:left w:val="none" w:sz="0" w:space="0" w:color="auto"/>
            <w:bottom w:val="none" w:sz="0" w:space="0" w:color="auto"/>
            <w:right w:val="none" w:sz="0" w:space="0" w:color="auto"/>
          </w:divBdr>
        </w:div>
      </w:divsChild>
    </w:div>
    <w:div w:id="966160710">
      <w:bodyDiv w:val="1"/>
      <w:marLeft w:val="0"/>
      <w:marRight w:val="0"/>
      <w:marTop w:val="0"/>
      <w:marBottom w:val="0"/>
      <w:divBdr>
        <w:top w:val="none" w:sz="0" w:space="0" w:color="auto"/>
        <w:left w:val="none" w:sz="0" w:space="0" w:color="auto"/>
        <w:bottom w:val="none" w:sz="0" w:space="0" w:color="auto"/>
        <w:right w:val="none" w:sz="0" w:space="0" w:color="auto"/>
      </w:divBdr>
    </w:div>
    <w:div w:id="1033264187">
      <w:bodyDiv w:val="1"/>
      <w:marLeft w:val="0"/>
      <w:marRight w:val="0"/>
      <w:marTop w:val="0"/>
      <w:marBottom w:val="0"/>
      <w:divBdr>
        <w:top w:val="none" w:sz="0" w:space="0" w:color="auto"/>
        <w:left w:val="none" w:sz="0" w:space="0" w:color="auto"/>
        <w:bottom w:val="none" w:sz="0" w:space="0" w:color="auto"/>
        <w:right w:val="none" w:sz="0" w:space="0" w:color="auto"/>
      </w:divBdr>
      <w:divsChild>
        <w:div w:id="2043894121">
          <w:marLeft w:val="0"/>
          <w:marRight w:val="0"/>
          <w:marTop w:val="0"/>
          <w:marBottom w:val="0"/>
          <w:divBdr>
            <w:top w:val="none" w:sz="0" w:space="0" w:color="auto"/>
            <w:left w:val="none" w:sz="0" w:space="0" w:color="auto"/>
            <w:bottom w:val="none" w:sz="0" w:space="0" w:color="auto"/>
            <w:right w:val="none" w:sz="0" w:space="0" w:color="auto"/>
          </w:divBdr>
        </w:div>
      </w:divsChild>
    </w:div>
    <w:div w:id="1060833983">
      <w:bodyDiv w:val="1"/>
      <w:marLeft w:val="0"/>
      <w:marRight w:val="0"/>
      <w:marTop w:val="0"/>
      <w:marBottom w:val="0"/>
      <w:divBdr>
        <w:top w:val="none" w:sz="0" w:space="0" w:color="auto"/>
        <w:left w:val="none" w:sz="0" w:space="0" w:color="auto"/>
        <w:bottom w:val="none" w:sz="0" w:space="0" w:color="auto"/>
        <w:right w:val="none" w:sz="0" w:space="0" w:color="auto"/>
      </w:divBdr>
    </w:div>
    <w:div w:id="1103845850">
      <w:bodyDiv w:val="1"/>
      <w:marLeft w:val="0"/>
      <w:marRight w:val="0"/>
      <w:marTop w:val="0"/>
      <w:marBottom w:val="0"/>
      <w:divBdr>
        <w:top w:val="none" w:sz="0" w:space="0" w:color="auto"/>
        <w:left w:val="none" w:sz="0" w:space="0" w:color="auto"/>
        <w:bottom w:val="none" w:sz="0" w:space="0" w:color="auto"/>
        <w:right w:val="none" w:sz="0" w:space="0" w:color="auto"/>
      </w:divBdr>
    </w:div>
    <w:div w:id="1119954602">
      <w:bodyDiv w:val="1"/>
      <w:marLeft w:val="0"/>
      <w:marRight w:val="0"/>
      <w:marTop w:val="0"/>
      <w:marBottom w:val="0"/>
      <w:divBdr>
        <w:top w:val="none" w:sz="0" w:space="0" w:color="auto"/>
        <w:left w:val="none" w:sz="0" w:space="0" w:color="auto"/>
        <w:bottom w:val="none" w:sz="0" w:space="0" w:color="auto"/>
        <w:right w:val="none" w:sz="0" w:space="0" w:color="auto"/>
      </w:divBdr>
      <w:divsChild>
        <w:div w:id="1914310152">
          <w:marLeft w:val="0"/>
          <w:marRight w:val="0"/>
          <w:marTop w:val="0"/>
          <w:marBottom w:val="0"/>
          <w:divBdr>
            <w:top w:val="none" w:sz="0" w:space="0" w:color="auto"/>
            <w:left w:val="none" w:sz="0" w:space="0" w:color="auto"/>
            <w:bottom w:val="none" w:sz="0" w:space="0" w:color="auto"/>
            <w:right w:val="none" w:sz="0" w:space="0" w:color="auto"/>
          </w:divBdr>
        </w:div>
      </w:divsChild>
    </w:div>
    <w:div w:id="1124688394">
      <w:bodyDiv w:val="1"/>
      <w:marLeft w:val="0"/>
      <w:marRight w:val="0"/>
      <w:marTop w:val="0"/>
      <w:marBottom w:val="0"/>
      <w:divBdr>
        <w:top w:val="none" w:sz="0" w:space="0" w:color="auto"/>
        <w:left w:val="none" w:sz="0" w:space="0" w:color="auto"/>
        <w:bottom w:val="none" w:sz="0" w:space="0" w:color="auto"/>
        <w:right w:val="none" w:sz="0" w:space="0" w:color="auto"/>
      </w:divBdr>
    </w:div>
    <w:div w:id="1144586610">
      <w:bodyDiv w:val="1"/>
      <w:marLeft w:val="0"/>
      <w:marRight w:val="0"/>
      <w:marTop w:val="0"/>
      <w:marBottom w:val="0"/>
      <w:divBdr>
        <w:top w:val="none" w:sz="0" w:space="0" w:color="auto"/>
        <w:left w:val="none" w:sz="0" w:space="0" w:color="auto"/>
        <w:bottom w:val="none" w:sz="0" w:space="0" w:color="auto"/>
        <w:right w:val="none" w:sz="0" w:space="0" w:color="auto"/>
      </w:divBdr>
      <w:divsChild>
        <w:div w:id="1669360612">
          <w:marLeft w:val="0"/>
          <w:marRight w:val="0"/>
          <w:marTop w:val="0"/>
          <w:marBottom w:val="0"/>
          <w:divBdr>
            <w:top w:val="none" w:sz="0" w:space="0" w:color="auto"/>
            <w:left w:val="none" w:sz="0" w:space="0" w:color="auto"/>
            <w:bottom w:val="none" w:sz="0" w:space="0" w:color="auto"/>
            <w:right w:val="none" w:sz="0" w:space="0" w:color="auto"/>
          </w:divBdr>
        </w:div>
      </w:divsChild>
    </w:div>
    <w:div w:id="1144739265">
      <w:bodyDiv w:val="1"/>
      <w:marLeft w:val="0"/>
      <w:marRight w:val="0"/>
      <w:marTop w:val="0"/>
      <w:marBottom w:val="0"/>
      <w:divBdr>
        <w:top w:val="none" w:sz="0" w:space="0" w:color="auto"/>
        <w:left w:val="none" w:sz="0" w:space="0" w:color="auto"/>
        <w:bottom w:val="none" w:sz="0" w:space="0" w:color="auto"/>
        <w:right w:val="none" w:sz="0" w:space="0" w:color="auto"/>
      </w:divBdr>
    </w:div>
    <w:div w:id="1149906988">
      <w:bodyDiv w:val="1"/>
      <w:marLeft w:val="0"/>
      <w:marRight w:val="0"/>
      <w:marTop w:val="0"/>
      <w:marBottom w:val="0"/>
      <w:divBdr>
        <w:top w:val="none" w:sz="0" w:space="0" w:color="auto"/>
        <w:left w:val="none" w:sz="0" w:space="0" w:color="auto"/>
        <w:bottom w:val="none" w:sz="0" w:space="0" w:color="auto"/>
        <w:right w:val="none" w:sz="0" w:space="0" w:color="auto"/>
      </w:divBdr>
    </w:div>
    <w:div w:id="1152520552">
      <w:bodyDiv w:val="1"/>
      <w:marLeft w:val="0"/>
      <w:marRight w:val="0"/>
      <w:marTop w:val="0"/>
      <w:marBottom w:val="0"/>
      <w:divBdr>
        <w:top w:val="none" w:sz="0" w:space="0" w:color="auto"/>
        <w:left w:val="none" w:sz="0" w:space="0" w:color="auto"/>
        <w:bottom w:val="none" w:sz="0" w:space="0" w:color="auto"/>
        <w:right w:val="none" w:sz="0" w:space="0" w:color="auto"/>
      </w:divBdr>
    </w:div>
    <w:div w:id="1164127540">
      <w:bodyDiv w:val="1"/>
      <w:marLeft w:val="0"/>
      <w:marRight w:val="0"/>
      <w:marTop w:val="0"/>
      <w:marBottom w:val="0"/>
      <w:divBdr>
        <w:top w:val="none" w:sz="0" w:space="0" w:color="auto"/>
        <w:left w:val="none" w:sz="0" w:space="0" w:color="auto"/>
        <w:bottom w:val="none" w:sz="0" w:space="0" w:color="auto"/>
        <w:right w:val="none" w:sz="0" w:space="0" w:color="auto"/>
      </w:divBdr>
      <w:divsChild>
        <w:div w:id="599066493">
          <w:marLeft w:val="0"/>
          <w:marRight w:val="0"/>
          <w:marTop w:val="0"/>
          <w:marBottom w:val="0"/>
          <w:divBdr>
            <w:top w:val="none" w:sz="0" w:space="0" w:color="auto"/>
            <w:left w:val="none" w:sz="0" w:space="0" w:color="auto"/>
            <w:bottom w:val="none" w:sz="0" w:space="0" w:color="auto"/>
            <w:right w:val="none" w:sz="0" w:space="0" w:color="auto"/>
          </w:divBdr>
        </w:div>
      </w:divsChild>
    </w:div>
    <w:div w:id="1227648410">
      <w:bodyDiv w:val="1"/>
      <w:marLeft w:val="0"/>
      <w:marRight w:val="0"/>
      <w:marTop w:val="0"/>
      <w:marBottom w:val="0"/>
      <w:divBdr>
        <w:top w:val="none" w:sz="0" w:space="0" w:color="auto"/>
        <w:left w:val="none" w:sz="0" w:space="0" w:color="auto"/>
        <w:bottom w:val="none" w:sz="0" w:space="0" w:color="auto"/>
        <w:right w:val="none" w:sz="0" w:space="0" w:color="auto"/>
      </w:divBdr>
      <w:divsChild>
        <w:div w:id="108937556">
          <w:marLeft w:val="0"/>
          <w:marRight w:val="0"/>
          <w:marTop w:val="0"/>
          <w:marBottom w:val="0"/>
          <w:divBdr>
            <w:top w:val="none" w:sz="0" w:space="0" w:color="auto"/>
            <w:left w:val="none" w:sz="0" w:space="0" w:color="auto"/>
            <w:bottom w:val="none" w:sz="0" w:space="0" w:color="auto"/>
            <w:right w:val="none" w:sz="0" w:space="0" w:color="auto"/>
          </w:divBdr>
        </w:div>
      </w:divsChild>
    </w:div>
    <w:div w:id="1244490623">
      <w:bodyDiv w:val="1"/>
      <w:marLeft w:val="0"/>
      <w:marRight w:val="0"/>
      <w:marTop w:val="0"/>
      <w:marBottom w:val="0"/>
      <w:divBdr>
        <w:top w:val="none" w:sz="0" w:space="0" w:color="auto"/>
        <w:left w:val="none" w:sz="0" w:space="0" w:color="auto"/>
        <w:bottom w:val="none" w:sz="0" w:space="0" w:color="auto"/>
        <w:right w:val="none" w:sz="0" w:space="0" w:color="auto"/>
      </w:divBdr>
      <w:divsChild>
        <w:div w:id="2036734853">
          <w:marLeft w:val="0"/>
          <w:marRight w:val="0"/>
          <w:marTop w:val="0"/>
          <w:marBottom w:val="0"/>
          <w:divBdr>
            <w:top w:val="none" w:sz="0" w:space="0" w:color="auto"/>
            <w:left w:val="none" w:sz="0" w:space="0" w:color="auto"/>
            <w:bottom w:val="none" w:sz="0" w:space="0" w:color="auto"/>
            <w:right w:val="none" w:sz="0" w:space="0" w:color="auto"/>
          </w:divBdr>
        </w:div>
      </w:divsChild>
    </w:div>
    <w:div w:id="1248152006">
      <w:bodyDiv w:val="1"/>
      <w:marLeft w:val="0"/>
      <w:marRight w:val="0"/>
      <w:marTop w:val="0"/>
      <w:marBottom w:val="0"/>
      <w:divBdr>
        <w:top w:val="none" w:sz="0" w:space="0" w:color="auto"/>
        <w:left w:val="none" w:sz="0" w:space="0" w:color="auto"/>
        <w:bottom w:val="none" w:sz="0" w:space="0" w:color="auto"/>
        <w:right w:val="none" w:sz="0" w:space="0" w:color="auto"/>
      </w:divBdr>
    </w:div>
    <w:div w:id="1289236121">
      <w:bodyDiv w:val="1"/>
      <w:marLeft w:val="0"/>
      <w:marRight w:val="0"/>
      <w:marTop w:val="0"/>
      <w:marBottom w:val="0"/>
      <w:divBdr>
        <w:top w:val="none" w:sz="0" w:space="0" w:color="auto"/>
        <w:left w:val="none" w:sz="0" w:space="0" w:color="auto"/>
        <w:bottom w:val="none" w:sz="0" w:space="0" w:color="auto"/>
        <w:right w:val="none" w:sz="0" w:space="0" w:color="auto"/>
      </w:divBdr>
      <w:divsChild>
        <w:div w:id="1959407608">
          <w:marLeft w:val="0"/>
          <w:marRight w:val="0"/>
          <w:marTop w:val="0"/>
          <w:marBottom w:val="0"/>
          <w:divBdr>
            <w:top w:val="none" w:sz="0" w:space="0" w:color="auto"/>
            <w:left w:val="none" w:sz="0" w:space="0" w:color="auto"/>
            <w:bottom w:val="none" w:sz="0" w:space="0" w:color="auto"/>
            <w:right w:val="none" w:sz="0" w:space="0" w:color="auto"/>
          </w:divBdr>
        </w:div>
      </w:divsChild>
    </w:div>
    <w:div w:id="1297685128">
      <w:bodyDiv w:val="1"/>
      <w:marLeft w:val="0"/>
      <w:marRight w:val="0"/>
      <w:marTop w:val="0"/>
      <w:marBottom w:val="0"/>
      <w:divBdr>
        <w:top w:val="none" w:sz="0" w:space="0" w:color="auto"/>
        <w:left w:val="none" w:sz="0" w:space="0" w:color="auto"/>
        <w:bottom w:val="none" w:sz="0" w:space="0" w:color="auto"/>
        <w:right w:val="none" w:sz="0" w:space="0" w:color="auto"/>
      </w:divBdr>
    </w:div>
    <w:div w:id="1311667825">
      <w:bodyDiv w:val="1"/>
      <w:marLeft w:val="0"/>
      <w:marRight w:val="0"/>
      <w:marTop w:val="0"/>
      <w:marBottom w:val="0"/>
      <w:divBdr>
        <w:top w:val="none" w:sz="0" w:space="0" w:color="auto"/>
        <w:left w:val="none" w:sz="0" w:space="0" w:color="auto"/>
        <w:bottom w:val="none" w:sz="0" w:space="0" w:color="auto"/>
        <w:right w:val="none" w:sz="0" w:space="0" w:color="auto"/>
      </w:divBdr>
    </w:div>
    <w:div w:id="1362703436">
      <w:bodyDiv w:val="1"/>
      <w:marLeft w:val="0"/>
      <w:marRight w:val="0"/>
      <w:marTop w:val="0"/>
      <w:marBottom w:val="0"/>
      <w:divBdr>
        <w:top w:val="none" w:sz="0" w:space="0" w:color="auto"/>
        <w:left w:val="none" w:sz="0" w:space="0" w:color="auto"/>
        <w:bottom w:val="none" w:sz="0" w:space="0" w:color="auto"/>
        <w:right w:val="none" w:sz="0" w:space="0" w:color="auto"/>
      </w:divBdr>
    </w:div>
    <w:div w:id="1396585215">
      <w:bodyDiv w:val="1"/>
      <w:marLeft w:val="0"/>
      <w:marRight w:val="0"/>
      <w:marTop w:val="0"/>
      <w:marBottom w:val="0"/>
      <w:divBdr>
        <w:top w:val="none" w:sz="0" w:space="0" w:color="auto"/>
        <w:left w:val="none" w:sz="0" w:space="0" w:color="auto"/>
        <w:bottom w:val="none" w:sz="0" w:space="0" w:color="auto"/>
        <w:right w:val="none" w:sz="0" w:space="0" w:color="auto"/>
      </w:divBdr>
      <w:divsChild>
        <w:div w:id="1222445806">
          <w:marLeft w:val="0"/>
          <w:marRight w:val="0"/>
          <w:marTop w:val="0"/>
          <w:marBottom w:val="0"/>
          <w:divBdr>
            <w:top w:val="none" w:sz="0" w:space="0" w:color="auto"/>
            <w:left w:val="none" w:sz="0" w:space="0" w:color="auto"/>
            <w:bottom w:val="none" w:sz="0" w:space="0" w:color="auto"/>
            <w:right w:val="none" w:sz="0" w:space="0" w:color="auto"/>
          </w:divBdr>
        </w:div>
      </w:divsChild>
    </w:div>
    <w:div w:id="1400134825">
      <w:bodyDiv w:val="1"/>
      <w:marLeft w:val="0"/>
      <w:marRight w:val="0"/>
      <w:marTop w:val="0"/>
      <w:marBottom w:val="0"/>
      <w:divBdr>
        <w:top w:val="none" w:sz="0" w:space="0" w:color="auto"/>
        <w:left w:val="none" w:sz="0" w:space="0" w:color="auto"/>
        <w:bottom w:val="none" w:sz="0" w:space="0" w:color="auto"/>
        <w:right w:val="none" w:sz="0" w:space="0" w:color="auto"/>
      </w:divBdr>
    </w:div>
    <w:div w:id="1407457215">
      <w:bodyDiv w:val="1"/>
      <w:marLeft w:val="0"/>
      <w:marRight w:val="0"/>
      <w:marTop w:val="0"/>
      <w:marBottom w:val="0"/>
      <w:divBdr>
        <w:top w:val="none" w:sz="0" w:space="0" w:color="auto"/>
        <w:left w:val="none" w:sz="0" w:space="0" w:color="auto"/>
        <w:bottom w:val="none" w:sz="0" w:space="0" w:color="auto"/>
        <w:right w:val="none" w:sz="0" w:space="0" w:color="auto"/>
      </w:divBdr>
    </w:div>
    <w:div w:id="1420982671">
      <w:bodyDiv w:val="1"/>
      <w:marLeft w:val="0"/>
      <w:marRight w:val="0"/>
      <w:marTop w:val="0"/>
      <w:marBottom w:val="0"/>
      <w:divBdr>
        <w:top w:val="none" w:sz="0" w:space="0" w:color="auto"/>
        <w:left w:val="none" w:sz="0" w:space="0" w:color="auto"/>
        <w:bottom w:val="none" w:sz="0" w:space="0" w:color="auto"/>
        <w:right w:val="none" w:sz="0" w:space="0" w:color="auto"/>
      </w:divBdr>
    </w:div>
    <w:div w:id="1423184262">
      <w:bodyDiv w:val="1"/>
      <w:marLeft w:val="0"/>
      <w:marRight w:val="0"/>
      <w:marTop w:val="0"/>
      <w:marBottom w:val="0"/>
      <w:divBdr>
        <w:top w:val="none" w:sz="0" w:space="0" w:color="auto"/>
        <w:left w:val="none" w:sz="0" w:space="0" w:color="auto"/>
        <w:bottom w:val="none" w:sz="0" w:space="0" w:color="auto"/>
        <w:right w:val="none" w:sz="0" w:space="0" w:color="auto"/>
      </w:divBdr>
      <w:divsChild>
        <w:div w:id="1887447232">
          <w:marLeft w:val="0"/>
          <w:marRight w:val="0"/>
          <w:marTop w:val="0"/>
          <w:marBottom w:val="0"/>
          <w:divBdr>
            <w:top w:val="none" w:sz="0" w:space="0" w:color="auto"/>
            <w:left w:val="none" w:sz="0" w:space="0" w:color="auto"/>
            <w:bottom w:val="none" w:sz="0" w:space="0" w:color="auto"/>
            <w:right w:val="none" w:sz="0" w:space="0" w:color="auto"/>
          </w:divBdr>
        </w:div>
      </w:divsChild>
    </w:div>
    <w:div w:id="1430278186">
      <w:bodyDiv w:val="1"/>
      <w:marLeft w:val="0"/>
      <w:marRight w:val="0"/>
      <w:marTop w:val="0"/>
      <w:marBottom w:val="0"/>
      <w:divBdr>
        <w:top w:val="none" w:sz="0" w:space="0" w:color="auto"/>
        <w:left w:val="none" w:sz="0" w:space="0" w:color="auto"/>
        <w:bottom w:val="none" w:sz="0" w:space="0" w:color="auto"/>
        <w:right w:val="none" w:sz="0" w:space="0" w:color="auto"/>
      </w:divBdr>
    </w:div>
    <w:div w:id="1461722989">
      <w:bodyDiv w:val="1"/>
      <w:marLeft w:val="0"/>
      <w:marRight w:val="0"/>
      <w:marTop w:val="0"/>
      <w:marBottom w:val="0"/>
      <w:divBdr>
        <w:top w:val="none" w:sz="0" w:space="0" w:color="auto"/>
        <w:left w:val="none" w:sz="0" w:space="0" w:color="auto"/>
        <w:bottom w:val="none" w:sz="0" w:space="0" w:color="auto"/>
        <w:right w:val="none" w:sz="0" w:space="0" w:color="auto"/>
      </w:divBdr>
    </w:div>
    <w:div w:id="1461797877">
      <w:bodyDiv w:val="1"/>
      <w:marLeft w:val="0"/>
      <w:marRight w:val="0"/>
      <w:marTop w:val="0"/>
      <w:marBottom w:val="0"/>
      <w:divBdr>
        <w:top w:val="none" w:sz="0" w:space="0" w:color="auto"/>
        <w:left w:val="none" w:sz="0" w:space="0" w:color="auto"/>
        <w:bottom w:val="none" w:sz="0" w:space="0" w:color="auto"/>
        <w:right w:val="none" w:sz="0" w:space="0" w:color="auto"/>
      </w:divBdr>
      <w:divsChild>
        <w:div w:id="1446729294">
          <w:marLeft w:val="0"/>
          <w:marRight w:val="0"/>
          <w:marTop w:val="0"/>
          <w:marBottom w:val="0"/>
          <w:divBdr>
            <w:top w:val="none" w:sz="0" w:space="0" w:color="auto"/>
            <w:left w:val="none" w:sz="0" w:space="0" w:color="auto"/>
            <w:bottom w:val="none" w:sz="0" w:space="0" w:color="auto"/>
            <w:right w:val="none" w:sz="0" w:space="0" w:color="auto"/>
          </w:divBdr>
        </w:div>
        <w:div w:id="326060233">
          <w:marLeft w:val="0"/>
          <w:marRight w:val="0"/>
          <w:marTop w:val="0"/>
          <w:marBottom w:val="0"/>
          <w:divBdr>
            <w:top w:val="none" w:sz="0" w:space="0" w:color="auto"/>
            <w:left w:val="none" w:sz="0" w:space="0" w:color="auto"/>
            <w:bottom w:val="none" w:sz="0" w:space="0" w:color="auto"/>
            <w:right w:val="none" w:sz="0" w:space="0" w:color="auto"/>
          </w:divBdr>
        </w:div>
      </w:divsChild>
    </w:div>
    <w:div w:id="1497260204">
      <w:bodyDiv w:val="1"/>
      <w:marLeft w:val="0"/>
      <w:marRight w:val="0"/>
      <w:marTop w:val="0"/>
      <w:marBottom w:val="0"/>
      <w:divBdr>
        <w:top w:val="none" w:sz="0" w:space="0" w:color="auto"/>
        <w:left w:val="none" w:sz="0" w:space="0" w:color="auto"/>
        <w:bottom w:val="none" w:sz="0" w:space="0" w:color="auto"/>
        <w:right w:val="none" w:sz="0" w:space="0" w:color="auto"/>
      </w:divBdr>
    </w:div>
    <w:div w:id="1528372421">
      <w:bodyDiv w:val="1"/>
      <w:marLeft w:val="0"/>
      <w:marRight w:val="0"/>
      <w:marTop w:val="0"/>
      <w:marBottom w:val="0"/>
      <w:divBdr>
        <w:top w:val="none" w:sz="0" w:space="0" w:color="auto"/>
        <w:left w:val="none" w:sz="0" w:space="0" w:color="auto"/>
        <w:bottom w:val="none" w:sz="0" w:space="0" w:color="auto"/>
        <w:right w:val="none" w:sz="0" w:space="0" w:color="auto"/>
      </w:divBdr>
    </w:div>
    <w:div w:id="1537422194">
      <w:bodyDiv w:val="1"/>
      <w:marLeft w:val="0"/>
      <w:marRight w:val="0"/>
      <w:marTop w:val="0"/>
      <w:marBottom w:val="0"/>
      <w:divBdr>
        <w:top w:val="none" w:sz="0" w:space="0" w:color="auto"/>
        <w:left w:val="none" w:sz="0" w:space="0" w:color="auto"/>
        <w:bottom w:val="none" w:sz="0" w:space="0" w:color="auto"/>
        <w:right w:val="none" w:sz="0" w:space="0" w:color="auto"/>
      </w:divBdr>
      <w:divsChild>
        <w:div w:id="1737047437">
          <w:marLeft w:val="0"/>
          <w:marRight w:val="0"/>
          <w:marTop w:val="0"/>
          <w:marBottom w:val="0"/>
          <w:divBdr>
            <w:top w:val="none" w:sz="0" w:space="0" w:color="auto"/>
            <w:left w:val="none" w:sz="0" w:space="0" w:color="auto"/>
            <w:bottom w:val="none" w:sz="0" w:space="0" w:color="auto"/>
            <w:right w:val="none" w:sz="0" w:space="0" w:color="auto"/>
          </w:divBdr>
        </w:div>
      </w:divsChild>
    </w:div>
    <w:div w:id="1539392857">
      <w:bodyDiv w:val="1"/>
      <w:marLeft w:val="0"/>
      <w:marRight w:val="0"/>
      <w:marTop w:val="0"/>
      <w:marBottom w:val="0"/>
      <w:divBdr>
        <w:top w:val="none" w:sz="0" w:space="0" w:color="auto"/>
        <w:left w:val="none" w:sz="0" w:space="0" w:color="auto"/>
        <w:bottom w:val="none" w:sz="0" w:space="0" w:color="auto"/>
        <w:right w:val="none" w:sz="0" w:space="0" w:color="auto"/>
      </w:divBdr>
      <w:divsChild>
        <w:div w:id="1396859746">
          <w:marLeft w:val="0"/>
          <w:marRight w:val="0"/>
          <w:marTop w:val="0"/>
          <w:marBottom w:val="0"/>
          <w:divBdr>
            <w:top w:val="none" w:sz="0" w:space="0" w:color="auto"/>
            <w:left w:val="none" w:sz="0" w:space="0" w:color="auto"/>
            <w:bottom w:val="none" w:sz="0" w:space="0" w:color="auto"/>
            <w:right w:val="none" w:sz="0" w:space="0" w:color="auto"/>
          </w:divBdr>
        </w:div>
      </w:divsChild>
    </w:div>
    <w:div w:id="1548294190">
      <w:bodyDiv w:val="1"/>
      <w:marLeft w:val="0"/>
      <w:marRight w:val="0"/>
      <w:marTop w:val="0"/>
      <w:marBottom w:val="0"/>
      <w:divBdr>
        <w:top w:val="none" w:sz="0" w:space="0" w:color="auto"/>
        <w:left w:val="none" w:sz="0" w:space="0" w:color="auto"/>
        <w:bottom w:val="none" w:sz="0" w:space="0" w:color="auto"/>
        <w:right w:val="none" w:sz="0" w:space="0" w:color="auto"/>
      </w:divBdr>
      <w:divsChild>
        <w:div w:id="1919056874">
          <w:marLeft w:val="0"/>
          <w:marRight w:val="0"/>
          <w:marTop w:val="0"/>
          <w:marBottom w:val="0"/>
          <w:divBdr>
            <w:top w:val="none" w:sz="0" w:space="0" w:color="auto"/>
            <w:left w:val="none" w:sz="0" w:space="0" w:color="auto"/>
            <w:bottom w:val="none" w:sz="0" w:space="0" w:color="auto"/>
            <w:right w:val="none" w:sz="0" w:space="0" w:color="auto"/>
          </w:divBdr>
        </w:div>
      </w:divsChild>
    </w:div>
    <w:div w:id="1627080339">
      <w:bodyDiv w:val="1"/>
      <w:marLeft w:val="0"/>
      <w:marRight w:val="0"/>
      <w:marTop w:val="0"/>
      <w:marBottom w:val="0"/>
      <w:divBdr>
        <w:top w:val="none" w:sz="0" w:space="0" w:color="auto"/>
        <w:left w:val="none" w:sz="0" w:space="0" w:color="auto"/>
        <w:bottom w:val="none" w:sz="0" w:space="0" w:color="auto"/>
        <w:right w:val="none" w:sz="0" w:space="0" w:color="auto"/>
      </w:divBdr>
      <w:divsChild>
        <w:div w:id="1401100539">
          <w:marLeft w:val="1800"/>
          <w:marRight w:val="0"/>
          <w:marTop w:val="0"/>
          <w:marBottom w:val="0"/>
          <w:divBdr>
            <w:top w:val="none" w:sz="0" w:space="0" w:color="auto"/>
            <w:left w:val="none" w:sz="0" w:space="0" w:color="auto"/>
            <w:bottom w:val="none" w:sz="0" w:space="0" w:color="auto"/>
            <w:right w:val="none" w:sz="0" w:space="0" w:color="auto"/>
          </w:divBdr>
        </w:div>
      </w:divsChild>
    </w:div>
    <w:div w:id="1664821463">
      <w:bodyDiv w:val="1"/>
      <w:marLeft w:val="0"/>
      <w:marRight w:val="0"/>
      <w:marTop w:val="0"/>
      <w:marBottom w:val="0"/>
      <w:divBdr>
        <w:top w:val="none" w:sz="0" w:space="0" w:color="auto"/>
        <w:left w:val="none" w:sz="0" w:space="0" w:color="auto"/>
        <w:bottom w:val="none" w:sz="0" w:space="0" w:color="auto"/>
        <w:right w:val="none" w:sz="0" w:space="0" w:color="auto"/>
      </w:divBdr>
    </w:div>
    <w:div w:id="1675450752">
      <w:bodyDiv w:val="1"/>
      <w:marLeft w:val="0"/>
      <w:marRight w:val="0"/>
      <w:marTop w:val="0"/>
      <w:marBottom w:val="0"/>
      <w:divBdr>
        <w:top w:val="none" w:sz="0" w:space="0" w:color="auto"/>
        <w:left w:val="none" w:sz="0" w:space="0" w:color="auto"/>
        <w:bottom w:val="none" w:sz="0" w:space="0" w:color="auto"/>
        <w:right w:val="none" w:sz="0" w:space="0" w:color="auto"/>
      </w:divBdr>
    </w:div>
    <w:div w:id="1703165131">
      <w:bodyDiv w:val="1"/>
      <w:marLeft w:val="0"/>
      <w:marRight w:val="0"/>
      <w:marTop w:val="0"/>
      <w:marBottom w:val="0"/>
      <w:divBdr>
        <w:top w:val="none" w:sz="0" w:space="0" w:color="auto"/>
        <w:left w:val="none" w:sz="0" w:space="0" w:color="auto"/>
        <w:bottom w:val="none" w:sz="0" w:space="0" w:color="auto"/>
        <w:right w:val="none" w:sz="0" w:space="0" w:color="auto"/>
      </w:divBdr>
      <w:divsChild>
        <w:div w:id="1384711871">
          <w:marLeft w:val="0"/>
          <w:marRight w:val="0"/>
          <w:marTop w:val="0"/>
          <w:marBottom w:val="0"/>
          <w:divBdr>
            <w:top w:val="none" w:sz="0" w:space="0" w:color="auto"/>
            <w:left w:val="none" w:sz="0" w:space="0" w:color="auto"/>
            <w:bottom w:val="none" w:sz="0" w:space="0" w:color="auto"/>
            <w:right w:val="none" w:sz="0" w:space="0" w:color="auto"/>
          </w:divBdr>
        </w:div>
      </w:divsChild>
    </w:div>
    <w:div w:id="1713650600">
      <w:bodyDiv w:val="1"/>
      <w:marLeft w:val="0"/>
      <w:marRight w:val="0"/>
      <w:marTop w:val="0"/>
      <w:marBottom w:val="0"/>
      <w:divBdr>
        <w:top w:val="none" w:sz="0" w:space="0" w:color="auto"/>
        <w:left w:val="none" w:sz="0" w:space="0" w:color="auto"/>
        <w:bottom w:val="none" w:sz="0" w:space="0" w:color="auto"/>
        <w:right w:val="none" w:sz="0" w:space="0" w:color="auto"/>
      </w:divBdr>
      <w:divsChild>
        <w:div w:id="2026469053">
          <w:marLeft w:val="0"/>
          <w:marRight w:val="0"/>
          <w:marTop w:val="0"/>
          <w:marBottom w:val="0"/>
          <w:divBdr>
            <w:top w:val="none" w:sz="0" w:space="0" w:color="auto"/>
            <w:left w:val="none" w:sz="0" w:space="0" w:color="auto"/>
            <w:bottom w:val="none" w:sz="0" w:space="0" w:color="auto"/>
            <w:right w:val="none" w:sz="0" w:space="0" w:color="auto"/>
          </w:divBdr>
        </w:div>
      </w:divsChild>
    </w:div>
    <w:div w:id="1726636856">
      <w:bodyDiv w:val="1"/>
      <w:marLeft w:val="0"/>
      <w:marRight w:val="0"/>
      <w:marTop w:val="0"/>
      <w:marBottom w:val="0"/>
      <w:divBdr>
        <w:top w:val="none" w:sz="0" w:space="0" w:color="auto"/>
        <w:left w:val="none" w:sz="0" w:space="0" w:color="auto"/>
        <w:bottom w:val="none" w:sz="0" w:space="0" w:color="auto"/>
        <w:right w:val="none" w:sz="0" w:space="0" w:color="auto"/>
      </w:divBdr>
      <w:divsChild>
        <w:div w:id="1301423549">
          <w:marLeft w:val="0"/>
          <w:marRight w:val="0"/>
          <w:marTop w:val="0"/>
          <w:marBottom w:val="0"/>
          <w:divBdr>
            <w:top w:val="none" w:sz="0" w:space="0" w:color="auto"/>
            <w:left w:val="none" w:sz="0" w:space="0" w:color="auto"/>
            <w:bottom w:val="none" w:sz="0" w:space="0" w:color="auto"/>
            <w:right w:val="none" w:sz="0" w:space="0" w:color="auto"/>
          </w:divBdr>
        </w:div>
      </w:divsChild>
    </w:div>
    <w:div w:id="1746610080">
      <w:bodyDiv w:val="1"/>
      <w:marLeft w:val="0"/>
      <w:marRight w:val="0"/>
      <w:marTop w:val="0"/>
      <w:marBottom w:val="0"/>
      <w:divBdr>
        <w:top w:val="none" w:sz="0" w:space="0" w:color="auto"/>
        <w:left w:val="none" w:sz="0" w:space="0" w:color="auto"/>
        <w:bottom w:val="none" w:sz="0" w:space="0" w:color="auto"/>
        <w:right w:val="none" w:sz="0" w:space="0" w:color="auto"/>
      </w:divBdr>
    </w:div>
    <w:div w:id="1751585291">
      <w:bodyDiv w:val="1"/>
      <w:marLeft w:val="0"/>
      <w:marRight w:val="0"/>
      <w:marTop w:val="0"/>
      <w:marBottom w:val="0"/>
      <w:divBdr>
        <w:top w:val="none" w:sz="0" w:space="0" w:color="auto"/>
        <w:left w:val="none" w:sz="0" w:space="0" w:color="auto"/>
        <w:bottom w:val="none" w:sz="0" w:space="0" w:color="auto"/>
        <w:right w:val="none" w:sz="0" w:space="0" w:color="auto"/>
      </w:divBdr>
    </w:div>
    <w:div w:id="1753621291">
      <w:bodyDiv w:val="1"/>
      <w:marLeft w:val="0"/>
      <w:marRight w:val="0"/>
      <w:marTop w:val="0"/>
      <w:marBottom w:val="0"/>
      <w:divBdr>
        <w:top w:val="none" w:sz="0" w:space="0" w:color="auto"/>
        <w:left w:val="none" w:sz="0" w:space="0" w:color="auto"/>
        <w:bottom w:val="none" w:sz="0" w:space="0" w:color="auto"/>
        <w:right w:val="none" w:sz="0" w:space="0" w:color="auto"/>
      </w:divBdr>
    </w:div>
    <w:div w:id="1768187736">
      <w:bodyDiv w:val="1"/>
      <w:marLeft w:val="0"/>
      <w:marRight w:val="0"/>
      <w:marTop w:val="0"/>
      <w:marBottom w:val="0"/>
      <w:divBdr>
        <w:top w:val="none" w:sz="0" w:space="0" w:color="auto"/>
        <w:left w:val="none" w:sz="0" w:space="0" w:color="auto"/>
        <w:bottom w:val="none" w:sz="0" w:space="0" w:color="auto"/>
        <w:right w:val="none" w:sz="0" w:space="0" w:color="auto"/>
      </w:divBdr>
      <w:divsChild>
        <w:div w:id="821846382">
          <w:marLeft w:val="0"/>
          <w:marRight w:val="0"/>
          <w:marTop w:val="0"/>
          <w:marBottom w:val="0"/>
          <w:divBdr>
            <w:top w:val="none" w:sz="0" w:space="0" w:color="auto"/>
            <w:left w:val="none" w:sz="0" w:space="0" w:color="auto"/>
            <w:bottom w:val="none" w:sz="0" w:space="0" w:color="auto"/>
            <w:right w:val="none" w:sz="0" w:space="0" w:color="auto"/>
          </w:divBdr>
          <w:divsChild>
            <w:div w:id="137118516">
              <w:marLeft w:val="0"/>
              <w:marRight w:val="0"/>
              <w:marTop w:val="0"/>
              <w:marBottom w:val="0"/>
              <w:divBdr>
                <w:top w:val="none" w:sz="0" w:space="0" w:color="auto"/>
                <w:left w:val="none" w:sz="0" w:space="0" w:color="auto"/>
                <w:bottom w:val="none" w:sz="0" w:space="0" w:color="auto"/>
                <w:right w:val="none" w:sz="0" w:space="0" w:color="auto"/>
              </w:divBdr>
            </w:div>
          </w:divsChild>
        </w:div>
        <w:div w:id="1388727170">
          <w:marLeft w:val="0"/>
          <w:marRight w:val="0"/>
          <w:marTop w:val="0"/>
          <w:marBottom w:val="0"/>
          <w:divBdr>
            <w:top w:val="none" w:sz="0" w:space="0" w:color="auto"/>
            <w:left w:val="none" w:sz="0" w:space="0" w:color="auto"/>
            <w:bottom w:val="none" w:sz="0" w:space="0" w:color="auto"/>
            <w:right w:val="none" w:sz="0" w:space="0" w:color="auto"/>
          </w:divBdr>
          <w:divsChild>
            <w:div w:id="167472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29150">
      <w:bodyDiv w:val="1"/>
      <w:marLeft w:val="0"/>
      <w:marRight w:val="0"/>
      <w:marTop w:val="0"/>
      <w:marBottom w:val="0"/>
      <w:divBdr>
        <w:top w:val="none" w:sz="0" w:space="0" w:color="auto"/>
        <w:left w:val="none" w:sz="0" w:space="0" w:color="auto"/>
        <w:bottom w:val="none" w:sz="0" w:space="0" w:color="auto"/>
        <w:right w:val="none" w:sz="0" w:space="0" w:color="auto"/>
      </w:divBdr>
    </w:div>
    <w:div w:id="1777747718">
      <w:bodyDiv w:val="1"/>
      <w:marLeft w:val="0"/>
      <w:marRight w:val="0"/>
      <w:marTop w:val="0"/>
      <w:marBottom w:val="0"/>
      <w:divBdr>
        <w:top w:val="none" w:sz="0" w:space="0" w:color="auto"/>
        <w:left w:val="none" w:sz="0" w:space="0" w:color="auto"/>
        <w:bottom w:val="none" w:sz="0" w:space="0" w:color="auto"/>
        <w:right w:val="none" w:sz="0" w:space="0" w:color="auto"/>
      </w:divBdr>
      <w:divsChild>
        <w:div w:id="416250488">
          <w:marLeft w:val="0"/>
          <w:marRight w:val="0"/>
          <w:marTop w:val="0"/>
          <w:marBottom w:val="0"/>
          <w:divBdr>
            <w:top w:val="none" w:sz="0" w:space="0" w:color="auto"/>
            <w:left w:val="none" w:sz="0" w:space="0" w:color="auto"/>
            <w:bottom w:val="none" w:sz="0" w:space="0" w:color="auto"/>
            <w:right w:val="none" w:sz="0" w:space="0" w:color="auto"/>
          </w:divBdr>
        </w:div>
      </w:divsChild>
    </w:div>
    <w:div w:id="1793741611">
      <w:bodyDiv w:val="1"/>
      <w:marLeft w:val="0"/>
      <w:marRight w:val="0"/>
      <w:marTop w:val="0"/>
      <w:marBottom w:val="0"/>
      <w:divBdr>
        <w:top w:val="none" w:sz="0" w:space="0" w:color="auto"/>
        <w:left w:val="none" w:sz="0" w:space="0" w:color="auto"/>
        <w:bottom w:val="none" w:sz="0" w:space="0" w:color="auto"/>
        <w:right w:val="none" w:sz="0" w:space="0" w:color="auto"/>
      </w:divBdr>
      <w:divsChild>
        <w:div w:id="202838704">
          <w:marLeft w:val="0"/>
          <w:marRight w:val="0"/>
          <w:marTop w:val="0"/>
          <w:marBottom w:val="0"/>
          <w:divBdr>
            <w:top w:val="none" w:sz="0" w:space="0" w:color="auto"/>
            <w:left w:val="none" w:sz="0" w:space="0" w:color="auto"/>
            <w:bottom w:val="none" w:sz="0" w:space="0" w:color="auto"/>
            <w:right w:val="none" w:sz="0" w:space="0" w:color="auto"/>
          </w:divBdr>
        </w:div>
      </w:divsChild>
    </w:div>
    <w:div w:id="1834877571">
      <w:bodyDiv w:val="1"/>
      <w:marLeft w:val="0"/>
      <w:marRight w:val="0"/>
      <w:marTop w:val="0"/>
      <w:marBottom w:val="0"/>
      <w:divBdr>
        <w:top w:val="none" w:sz="0" w:space="0" w:color="auto"/>
        <w:left w:val="none" w:sz="0" w:space="0" w:color="auto"/>
        <w:bottom w:val="none" w:sz="0" w:space="0" w:color="auto"/>
        <w:right w:val="none" w:sz="0" w:space="0" w:color="auto"/>
      </w:divBdr>
      <w:divsChild>
        <w:div w:id="770778928">
          <w:marLeft w:val="0"/>
          <w:marRight w:val="0"/>
          <w:marTop w:val="0"/>
          <w:marBottom w:val="0"/>
          <w:divBdr>
            <w:top w:val="none" w:sz="0" w:space="0" w:color="auto"/>
            <w:left w:val="none" w:sz="0" w:space="0" w:color="auto"/>
            <w:bottom w:val="none" w:sz="0" w:space="0" w:color="auto"/>
            <w:right w:val="none" w:sz="0" w:space="0" w:color="auto"/>
          </w:divBdr>
        </w:div>
      </w:divsChild>
    </w:div>
    <w:div w:id="1839155489">
      <w:bodyDiv w:val="1"/>
      <w:marLeft w:val="0"/>
      <w:marRight w:val="0"/>
      <w:marTop w:val="0"/>
      <w:marBottom w:val="0"/>
      <w:divBdr>
        <w:top w:val="none" w:sz="0" w:space="0" w:color="auto"/>
        <w:left w:val="none" w:sz="0" w:space="0" w:color="auto"/>
        <w:bottom w:val="none" w:sz="0" w:space="0" w:color="auto"/>
        <w:right w:val="none" w:sz="0" w:space="0" w:color="auto"/>
      </w:divBdr>
      <w:divsChild>
        <w:div w:id="1005284606">
          <w:marLeft w:val="0"/>
          <w:marRight w:val="0"/>
          <w:marTop w:val="0"/>
          <w:marBottom w:val="0"/>
          <w:divBdr>
            <w:top w:val="none" w:sz="0" w:space="0" w:color="auto"/>
            <w:left w:val="none" w:sz="0" w:space="0" w:color="auto"/>
            <w:bottom w:val="none" w:sz="0" w:space="0" w:color="auto"/>
            <w:right w:val="none" w:sz="0" w:space="0" w:color="auto"/>
          </w:divBdr>
        </w:div>
      </w:divsChild>
    </w:div>
    <w:div w:id="1844663434">
      <w:bodyDiv w:val="1"/>
      <w:marLeft w:val="0"/>
      <w:marRight w:val="0"/>
      <w:marTop w:val="0"/>
      <w:marBottom w:val="0"/>
      <w:divBdr>
        <w:top w:val="none" w:sz="0" w:space="0" w:color="auto"/>
        <w:left w:val="none" w:sz="0" w:space="0" w:color="auto"/>
        <w:bottom w:val="none" w:sz="0" w:space="0" w:color="auto"/>
        <w:right w:val="none" w:sz="0" w:space="0" w:color="auto"/>
      </w:divBdr>
      <w:divsChild>
        <w:div w:id="1758136196">
          <w:marLeft w:val="0"/>
          <w:marRight w:val="0"/>
          <w:marTop w:val="0"/>
          <w:marBottom w:val="0"/>
          <w:divBdr>
            <w:top w:val="none" w:sz="0" w:space="0" w:color="auto"/>
            <w:left w:val="none" w:sz="0" w:space="0" w:color="auto"/>
            <w:bottom w:val="none" w:sz="0" w:space="0" w:color="auto"/>
            <w:right w:val="none" w:sz="0" w:space="0" w:color="auto"/>
          </w:divBdr>
        </w:div>
      </w:divsChild>
    </w:div>
    <w:div w:id="1851141582">
      <w:bodyDiv w:val="1"/>
      <w:marLeft w:val="0"/>
      <w:marRight w:val="0"/>
      <w:marTop w:val="0"/>
      <w:marBottom w:val="0"/>
      <w:divBdr>
        <w:top w:val="none" w:sz="0" w:space="0" w:color="auto"/>
        <w:left w:val="none" w:sz="0" w:space="0" w:color="auto"/>
        <w:bottom w:val="none" w:sz="0" w:space="0" w:color="auto"/>
        <w:right w:val="none" w:sz="0" w:space="0" w:color="auto"/>
      </w:divBdr>
      <w:divsChild>
        <w:div w:id="1785809183">
          <w:marLeft w:val="0"/>
          <w:marRight w:val="0"/>
          <w:marTop w:val="0"/>
          <w:marBottom w:val="0"/>
          <w:divBdr>
            <w:top w:val="none" w:sz="0" w:space="0" w:color="auto"/>
            <w:left w:val="none" w:sz="0" w:space="0" w:color="auto"/>
            <w:bottom w:val="none" w:sz="0" w:space="0" w:color="auto"/>
            <w:right w:val="none" w:sz="0" w:space="0" w:color="auto"/>
          </w:divBdr>
        </w:div>
        <w:div w:id="1217425569">
          <w:marLeft w:val="0"/>
          <w:marRight w:val="0"/>
          <w:marTop w:val="0"/>
          <w:marBottom w:val="0"/>
          <w:divBdr>
            <w:top w:val="none" w:sz="0" w:space="0" w:color="auto"/>
            <w:left w:val="none" w:sz="0" w:space="0" w:color="auto"/>
            <w:bottom w:val="none" w:sz="0" w:space="0" w:color="auto"/>
            <w:right w:val="none" w:sz="0" w:space="0" w:color="auto"/>
          </w:divBdr>
        </w:div>
      </w:divsChild>
    </w:div>
    <w:div w:id="1871450923">
      <w:bodyDiv w:val="1"/>
      <w:marLeft w:val="0"/>
      <w:marRight w:val="0"/>
      <w:marTop w:val="0"/>
      <w:marBottom w:val="0"/>
      <w:divBdr>
        <w:top w:val="none" w:sz="0" w:space="0" w:color="auto"/>
        <w:left w:val="none" w:sz="0" w:space="0" w:color="auto"/>
        <w:bottom w:val="none" w:sz="0" w:space="0" w:color="auto"/>
        <w:right w:val="none" w:sz="0" w:space="0" w:color="auto"/>
      </w:divBdr>
    </w:div>
    <w:div w:id="1876193374">
      <w:bodyDiv w:val="1"/>
      <w:marLeft w:val="0"/>
      <w:marRight w:val="0"/>
      <w:marTop w:val="0"/>
      <w:marBottom w:val="0"/>
      <w:divBdr>
        <w:top w:val="none" w:sz="0" w:space="0" w:color="auto"/>
        <w:left w:val="none" w:sz="0" w:space="0" w:color="auto"/>
        <w:bottom w:val="none" w:sz="0" w:space="0" w:color="auto"/>
        <w:right w:val="none" w:sz="0" w:space="0" w:color="auto"/>
      </w:divBdr>
    </w:div>
    <w:div w:id="1894197962">
      <w:bodyDiv w:val="1"/>
      <w:marLeft w:val="0"/>
      <w:marRight w:val="0"/>
      <w:marTop w:val="0"/>
      <w:marBottom w:val="0"/>
      <w:divBdr>
        <w:top w:val="none" w:sz="0" w:space="0" w:color="auto"/>
        <w:left w:val="none" w:sz="0" w:space="0" w:color="auto"/>
        <w:bottom w:val="none" w:sz="0" w:space="0" w:color="auto"/>
        <w:right w:val="none" w:sz="0" w:space="0" w:color="auto"/>
      </w:divBdr>
    </w:div>
    <w:div w:id="1897430819">
      <w:bodyDiv w:val="1"/>
      <w:marLeft w:val="0"/>
      <w:marRight w:val="0"/>
      <w:marTop w:val="0"/>
      <w:marBottom w:val="0"/>
      <w:divBdr>
        <w:top w:val="none" w:sz="0" w:space="0" w:color="auto"/>
        <w:left w:val="none" w:sz="0" w:space="0" w:color="auto"/>
        <w:bottom w:val="none" w:sz="0" w:space="0" w:color="auto"/>
        <w:right w:val="none" w:sz="0" w:space="0" w:color="auto"/>
      </w:divBdr>
    </w:div>
    <w:div w:id="1914199376">
      <w:bodyDiv w:val="1"/>
      <w:marLeft w:val="0"/>
      <w:marRight w:val="0"/>
      <w:marTop w:val="0"/>
      <w:marBottom w:val="0"/>
      <w:divBdr>
        <w:top w:val="none" w:sz="0" w:space="0" w:color="auto"/>
        <w:left w:val="none" w:sz="0" w:space="0" w:color="auto"/>
        <w:bottom w:val="none" w:sz="0" w:space="0" w:color="auto"/>
        <w:right w:val="none" w:sz="0" w:space="0" w:color="auto"/>
      </w:divBdr>
    </w:div>
    <w:div w:id="1942756676">
      <w:bodyDiv w:val="1"/>
      <w:marLeft w:val="0"/>
      <w:marRight w:val="0"/>
      <w:marTop w:val="0"/>
      <w:marBottom w:val="0"/>
      <w:divBdr>
        <w:top w:val="none" w:sz="0" w:space="0" w:color="auto"/>
        <w:left w:val="none" w:sz="0" w:space="0" w:color="auto"/>
        <w:bottom w:val="none" w:sz="0" w:space="0" w:color="auto"/>
        <w:right w:val="none" w:sz="0" w:space="0" w:color="auto"/>
      </w:divBdr>
    </w:div>
    <w:div w:id="1946233845">
      <w:bodyDiv w:val="1"/>
      <w:marLeft w:val="0"/>
      <w:marRight w:val="0"/>
      <w:marTop w:val="0"/>
      <w:marBottom w:val="0"/>
      <w:divBdr>
        <w:top w:val="none" w:sz="0" w:space="0" w:color="auto"/>
        <w:left w:val="none" w:sz="0" w:space="0" w:color="auto"/>
        <w:bottom w:val="none" w:sz="0" w:space="0" w:color="auto"/>
        <w:right w:val="none" w:sz="0" w:space="0" w:color="auto"/>
      </w:divBdr>
      <w:divsChild>
        <w:div w:id="702557383">
          <w:marLeft w:val="0"/>
          <w:marRight w:val="0"/>
          <w:marTop w:val="0"/>
          <w:marBottom w:val="0"/>
          <w:divBdr>
            <w:top w:val="none" w:sz="0" w:space="0" w:color="auto"/>
            <w:left w:val="none" w:sz="0" w:space="0" w:color="auto"/>
            <w:bottom w:val="none" w:sz="0" w:space="0" w:color="auto"/>
            <w:right w:val="none" w:sz="0" w:space="0" w:color="auto"/>
          </w:divBdr>
        </w:div>
      </w:divsChild>
    </w:div>
    <w:div w:id="1954284430">
      <w:bodyDiv w:val="1"/>
      <w:marLeft w:val="0"/>
      <w:marRight w:val="0"/>
      <w:marTop w:val="0"/>
      <w:marBottom w:val="0"/>
      <w:divBdr>
        <w:top w:val="none" w:sz="0" w:space="0" w:color="auto"/>
        <w:left w:val="none" w:sz="0" w:space="0" w:color="auto"/>
        <w:bottom w:val="none" w:sz="0" w:space="0" w:color="auto"/>
        <w:right w:val="none" w:sz="0" w:space="0" w:color="auto"/>
      </w:divBdr>
    </w:div>
    <w:div w:id="1974020515">
      <w:bodyDiv w:val="1"/>
      <w:marLeft w:val="0"/>
      <w:marRight w:val="0"/>
      <w:marTop w:val="0"/>
      <w:marBottom w:val="0"/>
      <w:divBdr>
        <w:top w:val="none" w:sz="0" w:space="0" w:color="auto"/>
        <w:left w:val="none" w:sz="0" w:space="0" w:color="auto"/>
        <w:bottom w:val="none" w:sz="0" w:space="0" w:color="auto"/>
        <w:right w:val="none" w:sz="0" w:space="0" w:color="auto"/>
      </w:divBdr>
    </w:div>
    <w:div w:id="1975941549">
      <w:bodyDiv w:val="1"/>
      <w:marLeft w:val="0"/>
      <w:marRight w:val="0"/>
      <w:marTop w:val="0"/>
      <w:marBottom w:val="0"/>
      <w:divBdr>
        <w:top w:val="none" w:sz="0" w:space="0" w:color="auto"/>
        <w:left w:val="none" w:sz="0" w:space="0" w:color="auto"/>
        <w:bottom w:val="none" w:sz="0" w:space="0" w:color="auto"/>
        <w:right w:val="none" w:sz="0" w:space="0" w:color="auto"/>
      </w:divBdr>
      <w:divsChild>
        <w:div w:id="1253584402">
          <w:marLeft w:val="0"/>
          <w:marRight w:val="0"/>
          <w:marTop w:val="0"/>
          <w:marBottom w:val="0"/>
          <w:divBdr>
            <w:top w:val="none" w:sz="0" w:space="0" w:color="auto"/>
            <w:left w:val="none" w:sz="0" w:space="0" w:color="auto"/>
            <w:bottom w:val="none" w:sz="0" w:space="0" w:color="auto"/>
            <w:right w:val="none" w:sz="0" w:space="0" w:color="auto"/>
          </w:divBdr>
        </w:div>
      </w:divsChild>
    </w:div>
    <w:div w:id="1978752387">
      <w:bodyDiv w:val="1"/>
      <w:marLeft w:val="0"/>
      <w:marRight w:val="0"/>
      <w:marTop w:val="0"/>
      <w:marBottom w:val="0"/>
      <w:divBdr>
        <w:top w:val="none" w:sz="0" w:space="0" w:color="auto"/>
        <w:left w:val="none" w:sz="0" w:space="0" w:color="auto"/>
        <w:bottom w:val="none" w:sz="0" w:space="0" w:color="auto"/>
        <w:right w:val="none" w:sz="0" w:space="0" w:color="auto"/>
      </w:divBdr>
    </w:div>
    <w:div w:id="1990016075">
      <w:bodyDiv w:val="1"/>
      <w:marLeft w:val="0"/>
      <w:marRight w:val="0"/>
      <w:marTop w:val="0"/>
      <w:marBottom w:val="0"/>
      <w:divBdr>
        <w:top w:val="none" w:sz="0" w:space="0" w:color="auto"/>
        <w:left w:val="none" w:sz="0" w:space="0" w:color="auto"/>
        <w:bottom w:val="none" w:sz="0" w:space="0" w:color="auto"/>
        <w:right w:val="none" w:sz="0" w:space="0" w:color="auto"/>
      </w:divBdr>
      <w:divsChild>
        <w:div w:id="1449084285">
          <w:marLeft w:val="0"/>
          <w:marRight w:val="0"/>
          <w:marTop w:val="0"/>
          <w:marBottom w:val="0"/>
          <w:divBdr>
            <w:top w:val="none" w:sz="0" w:space="0" w:color="auto"/>
            <w:left w:val="none" w:sz="0" w:space="0" w:color="auto"/>
            <w:bottom w:val="none" w:sz="0" w:space="0" w:color="auto"/>
            <w:right w:val="none" w:sz="0" w:space="0" w:color="auto"/>
          </w:divBdr>
        </w:div>
      </w:divsChild>
    </w:div>
    <w:div w:id="2000229895">
      <w:bodyDiv w:val="1"/>
      <w:marLeft w:val="0"/>
      <w:marRight w:val="0"/>
      <w:marTop w:val="0"/>
      <w:marBottom w:val="0"/>
      <w:divBdr>
        <w:top w:val="none" w:sz="0" w:space="0" w:color="auto"/>
        <w:left w:val="none" w:sz="0" w:space="0" w:color="auto"/>
        <w:bottom w:val="none" w:sz="0" w:space="0" w:color="auto"/>
        <w:right w:val="none" w:sz="0" w:space="0" w:color="auto"/>
      </w:divBdr>
    </w:div>
    <w:div w:id="2044667227">
      <w:bodyDiv w:val="1"/>
      <w:marLeft w:val="0"/>
      <w:marRight w:val="0"/>
      <w:marTop w:val="0"/>
      <w:marBottom w:val="0"/>
      <w:divBdr>
        <w:top w:val="none" w:sz="0" w:space="0" w:color="auto"/>
        <w:left w:val="none" w:sz="0" w:space="0" w:color="auto"/>
        <w:bottom w:val="none" w:sz="0" w:space="0" w:color="auto"/>
        <w:right w:val="none" w:sz="0" w:space="0" w:color="auto"/>
      </w:divBdr>
    </w:div>
    <w:div w:id="2096516916">
      <w:bodyDiv w:val="1"/>
      <w:marLeft w:val="0"/>
      <w:marRight w:val="0"/>
      <w:marTop w:val="0"/>
      <w:marBottom w:val="0"/>
      <w:divBdr>
        <w:top w:val="none" w:sz="0" w:space="0" w:color="auto"/>
        <w:left w:val="none" w:sz="0" w:space="0" w:color="auto"/>
        <w:bottom w:val="none" w:sz="0" w:space="0" w:color="auto"/>
        <w:right w:val="none" w:sz="0" w:space="0" w:color="auto"/>
      </w:divBdr>
      <w:divsChild>
        <w:div w:id="2028939640">
          <w:marLeft w:val="0"/>
          <w:marRight w:val="0"/>
          <w:marTop w:val="0"/>
          <w:marBottom w:val="0"/>
          <w:divBdr>
            <w:top w:val="none" w:sz="0" w:space="0" w:color="auto"/>
            <w:left w:val="none" w:sz="0" w:space="0" w:color="auto"/>
            <w:bottom w:val="none" w:sz="0" w:space="0" w:color="auto"/>
            <w:right w:val="none" w:sz="0" w:space="0" w:color="auto"/>
          </w:divBdr>
        </w:div>
      </w:divsChild>
    </w:div>
    <w:div w:id="2101755766">
      <w:bodyDiv w:val="1"/>
      <w:marLeft w:val="0"/>
      <w:marRight w:val="0"/>
      <w:marTop w:val="0"/>
      <w:marBottom w:val="0"/>
      <w:divBdr>
        <w:top w:val="none" w:sz="0" w:space="0" w:color="auto"/>
        <w:left w:val="none" w:sz="0" w:space="0" w:color="auto"/>
        <w:bottom w:val="none" w:sz="0" w:space="0" w:color="auto"/>
        <w:right w:val="none" w:sz="0" w:space="0" w:color="auto"/>
      </w:divBdr>
      <w:divsChild>
        <w:div w:id="1700349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6F770-7FB6-45A9-A8C0-6F3C308A0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2170</Words>
  <Characters>11937</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dc:creator>
  <cp:lastModifiedBy>osmar cardoso de gante</cp:lastModifiedBy>
  <cp:revision>2</cp:revision>
  <dcterms:created xsi:type="dcterms:W3CDTF">2016-06-03T13:51:00Z</dcterms:created>
  <dcterms:modified xsi:type="dcterms:W3CDTF">2016-06-03T13:51:00Z</dcterms:modified>
</cp:coreProperties>
</file>